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496B45" w:rsidP="00D4340F">
      <w:pPr>
        <w:tabs>
          <w:tab w:val="right" w:pos="6840"/>
        </w:tabs>
        <w:spacing w:after="0" w:line="240" w:lineRule="auto"/>
        <w:ind w:right="-180"/>
        <w:rPr>
          <w:rFonts w:ascii="Times New Roman" w:hAnsi="Times New Roman"/>
          <w:sz w:val="18"/>
          <w:szCs w:val="18"/>
        </w:rPr>
      </w:pPr>
      <w:r w:rsidRPr="00496B45">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127641">
        <w:rPr>
          <w:rFonts w:ascii="Times New Roman" w:hAnsi="Times New Roman"/>
          <w:b/>
          <w:sz w:val="20"/>
          <w:szCs w:val="20"/>
        </w:rPr>
        <w:t>3</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 xml:space="preserve">September </w:t>
      </w:r>
      <w:r w:rsidR="00127641">
        <w:rPr>
          <w:rFonts w:ascii="Times New Roman" w:hAnsi="Times New Roman"/>
          <w:b/>
          <w:sz w:val="20"/>
          <w:szCs w:val="20"/>
        </w:rPr>
        <w:t>22</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C10B17">
        <w:rPr>
          <w:rFonts w:ascii="Times New Roman" w:hAnsi="Times New Roman"/>
          <w:sz w:val="18"/>
          <w:szCs w:val="18"/>
        </w:rPr>
        <w:t>Thomas Frazer</w:t>
      </w:r>
    </w:p>
    <w:p w:rsidR="005308E8" w:rsidRPr="0020082C" w:rsidRDefault="00A55DE2" w:rsidP="005308E8">
      <w:pPr>
        <w:pStyle w:val="PlainText"/>
        <w:rPr>
          <w:rFonts w:ascii="Times New Roman" w:eastAsia="Times New Roman" w:hAnsi="Times New Roman" w:cs="Times New Roman"/>
        </w:rPr>
      </w:pPr>
      <w:r>
        <w:rPr>
          <w:rFonts w:ascii="Times New Roman" w:hAnsi="Times New Roman" w:cs="Times New Roman"/>
          <w:sz w:val="18"/>
          <w:szCs w:val="18"/>
        </w:rPr>
        <w:t>LUNCH</w:t>
      </w:r>
      <w:r w:rsidR="005308E8" w:rsidRPr="0020082C">
        <w:rPr>
          <w:rFonts w:ascii="Times New Roman" w:hAnsi="Times New Roman" w:cs="Times New Roman"/>
          <w:sz w:val="18"/>
          <w:szCs w:val="18"/>
        </w:rPr>
        <w:t>:</w:t>
      </w:r>
      <w:r w:rsidR="0020082C" w:rsidRPr="0020082C">
        <w:rPr>
          <w:rFonts w:ascii="Times New Roman" w:hAnsi="Times New Roman" w:cs="Times New Roman"/>
          <w:sz w:val="18"/>
          <w:szCs w:val="18"/>
        </w:rPr>
        <w:t xml:space="preserve"> </w:t>
      </w:r>
      <w:r>
        <w:rPr>
          <w:rFonts w:ascii="Times New Roman" w:hAnsi="Times New Roman" w:cs="Times New Roman"/>
          <w:sz w:val="18"/>
          <w:szCs w:val="18"/>
        </w:rPr>
        <w:t>KSS</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A55DE2">
        <w:rPr>
          <w:rFonts w:ascii="Times New Roman" w:hAnsi="Times New Roman"/>
          <w:sz w:val="20"/>
          <w:szCs w:val="20"/>
        </w:rPr>
        <w:t xml:space="preserve"> </w:t>
      </w:r>
      <w:r w:rsidR="00E95773">
        <w:rPr>
          <w:rFonts w:ascii="Times New Roman" w:hAnsi="Times New Roman"/>
          <w:sz w:val="20"/>
          <w:szCs w:val="20"/>
        </w:rPr>
        <w:t xml:space="preserve">Marko </w:t>
      </w:r>
      <w:proofErr w:type="spellStart"/>
      <w:r w:rsidR="00E95773">
        <w:rPr>
          <w:rFonts w:ascii="Times New Roman" w:hAnsi="Times New Roman"/>
          <w:sz w:val="20"/>
          <w:szCs w:val="20"/>
        </w:rPr>
        <w:t>Mijac</w:t>
      </w:r>
      <w:proofErr w:type="spellEnd"/>
      <w:r w:rsidR="00E95773">
        <w:rPr>
          <w:rFonts w:ascii="Times New Roman" w:hAnsi="Times New Roman"/>
          <w:sz w:val="20"/>
          <w:szCs w:val="20"/>
        </w:rPr>
        <w:t xml:space="preserve"> Board Vice President</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E95773">
        <w:rPr>
          <w:rFonts w:ascii="Times New Roman" w:hAnsi="Times New Roman"/>
          <w:sz w:val="18"/>
          <w:szCs w:val="18"/>
        </w:rPr>
        <w:t>Thomas Frazer</w:t>
      </w:r>
    </w:p>
    <w:p w:rsidR="00330FB0" w:rsidRPr="0020082C" w:rsidRDefault="00496B45" w:rsidP="00D4340F">
      <w:pPr>
        <w:tabs>
          <w:tab w:val="left" w:pos="0"/>
        </w:tabs>
        <w:spacing w:after="0" w:line="240" w:lineRule="auto"/>
        <w:ind w:right="-180"/>
        <w:rPr>
          <w:rFonts w:ascii="Times New Roman" w:hAnsi="Times New Roman"/>
          <w:b/>
          <w:sz w:val="20"/>
          <w:szCs w:val="20"/>
        </w:rPr>
      </w:pPr>
      <w:r w:rsidRPr="00496B45">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496B45" w:rsidP="004B0189">
      <w:pPr>
        <w:tabs>
          <w:tab w:val="left" w:pos="0"/>
        </w:tabs>
        <w:spacing w:after="0" w:line="240" w:lineRule="auto"/>
        <w:ind w:right="-180"/>
        <w:rPr>
          <w:rFonts w:ascii="Times New Roman" w:hAnsi="Times New Roman"/>
          <w:b/>
          <w:color w:val="C00000"/>
          <w:sz w:val="18"/>
          <w:szCs w:val="18"/>
        </w:rPr>
      </w:pPr>
      <w:r w:rsidRPr="00496B45">
        <w:rPr>
          <w:rFonts w:ascii="Times New Roman" w:hAnsi="Times New Roman"/>
          <w:noProof/>
        </w:rPr>
        <w:pict>
          <v:shape id="_x0000_s1028" type="#_x0000_t32" style="position:absolute;margin-left:-3pt;margin-top:4.3pt;width:349.5pt;height:0;z-index:251656704" o:connectortype="straight"/>
        </w:pict>
      </w:r>
    </w:p>
    <w:p w:rsidR="006F492E" w:rsidRDefault="0061269E" w:rsidP="00C81785">
      <w:pPr>
        <w:spacing w:after="0" w:line="240" w:lineRule="auto"/>
        <w:jc w:val="both"/>
        <w:rPr>
          <w:color w:val="000000"/>
          <w:sz w:val="20"/>
          <w:szCs w:val="2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0E42A1" w:rsidRPr="000E42A1">
        <w:rPr>
          <w:color w:val="000000"/>
          <w:sz w:val="20"/>
          <w:szCs w:val="20"/>
        </w:rPr>
        <w:t xml:space="preserve"> </w:t>
      </w:r>
      <w:r w:rsidR="000E42A1">
        <w:rPr>
          <w:color w:val="000000"/>
          <w:sz w:val="20"/>
          <w:szCs w:val="20"/>
        </w:rPr>
        <w:t>1 Corinthians 16:13-24-</w:t>
      </w:r>
    </w:p>
    <w:p w:rsidR="008910E2" w:rsidRPr="000E42A1" w:rsidRDefault="006F492E" w:rsidP="006F492E">
      <w:pPr>
        <w:spacing w:after="0" w:line="240" w:lineRule="auto"/>
        <w:jc w:val="both"/>
        <w:rPr>
          <w:color w:val="000000"/>
          <w:sz w:val="20"/>
          <w:szCs w:val="20"/>
        </w:rPr>
      </w:pPr>
      <w:r>
        <w:rPr>
          <w:color w:val="000000"/>
          <w:sz w:val="20"/>
          <w:szCs w:val="20"/>
        </w:rPr>
        <w:t xml:space="preserve"> Watch ye, stand fast in the faith, quit you like men, be strong. Let all your things be done with charity. I beseech you, brethren, (ye know the house of </w:t>
      </w:r>
      <w:proofErr w:type="spellStart"/>
      <w:r>
        <w:rPr>
          <w:color w:val="000000"/>
          <w:sz w:val="20"/>
          <w:szCs w:val="20"/>
        </w:rPr>
        <w:t>Stephanas</w:t>
      </w:r>
      <w:proofErr w:type="spellEnd"/>
      <w:r>
        <w:rPr>
          <w:color w:val="000000"/>
          <w:sz w:val="20"/>
          <w:szCs w:val="20"/>
        </w:rPr>
        <w:t xml:space="preserve">, that it is the </w:t>
      </w:r>
      <w:proofErr w:type="spellStart"/>
      <w:r>
        <w:rPr>
          <w:color w:val="000000"/>
          <w:sz w:val="20"/>
          <w:szCs w:val="20"/>
        </w:rPr>
        <w:t>firstfruits</w:t>
      </w:r>
      <w:proofErr w:type="spellEnd"/>
      <w:r>
        <w:rPr>
          <w:color w:val="000000"/>
          <w:sz w:val="20"/>
          <w:szCs w:val="20"/>
        </w:rPr>
        <w:t xml:space="preserve"> of Achaia, and that they have addicted themselves to the ministry of the saints,) That ye submit yourselves unto such, and to </w:t>
      </w:r>
      <w:proofErr w:type="spellStart"/>
      <w:r>
        <w:rPr>
          <w:color w:val="000000"/>
          <w:sz w:val="20"/>
          <w:szCs w:val="20"/>
        </w:rPr>
        <w:t>every one</w:t>
      </w:r>
      <w:proofErr w:type="spellEnd"/>
      <w:r>
        <w:rPr>
          <w:color w:val="000000"/>
          <w:sz w:val="20"/>
          <w:szCs w:val="20"/>
        </w:rPr>
        <w:t xml:space="preserve"> that </w:t>
      </w:r>
      <w:proofErr w:type="spellStart"/>
      <w:r>
        <w:rPr>
          <w:color w:val="000000"/>
          <w:sz w:val="20"/>
          <w:szCs w:val="20"/>
        </w:rPr>
        <w:t>helpeth</w:t>
      </w:r>
      <w:proofErr w:type="spellEnd"/>
      <w:r>
        <w:rPr>
          <w:color w:val="000000"/>
          <w:sz w:val="20"/>
          <w:szCs w:val="20"/>
        </w:rPr>
        <w:t xml:space="preserve"> with us, and </w:t>
      </w:r>
      <w:proofErr w:type="spellStart"/>
      <w:r>
        <w:rPr>
          <w:color w:val="000000"/>
          <w:sz w:val="20"/>
          <w:szCs w:val="20"/>
        </w:rPr>
        <w:t>laboureth</w:t>
      </w:r>
      <w:proofErr w:type="spellEnd"/>
      <w:r>
        <w:rPr>
          <w:color w:val="000000"/>
          <w:sz w:val="20"/>
          <w:szCs w:val="20"/>
        </w:rPr>
        <w:t xml:space="preserve">. I am glad of the coming of </w:t>
      </w:r>
      <w:proofErr w:type="spellStart"/>
      <w:r>
        <w:rPr>
          <w:color w:val="000000"/>
          <w:sz w:val="20"/>
          <w:szCs w:val="20"/>
        </w:rPr>
        <w:t>Stephanas</w:t>
      </w:r>
      <w:proofErr w:type="spellEnd"/>
      <w:r>
        <w:rPr>
          <w:color w:val="000000"/>
          <w:sz w:val="20"/>
          <w:szCs w:val="20"/>
        </w:rPr>
        <w:t xml:space="preserve"> and </w:t>
      </w:r>
      <w:proofErr w:type="spellStart"/>
      <w:r>
        <w:rPr>
          <w:color w:val="000000"/>
          <w:sz w:val="20"/>
          <w:szCs w:val="20"/>
        </w:rPr>
        <w:t>Fortunatus</w:t>
      </w:r>
      <w:proofErr w:type="spellEnd"/>
      <w:r>
        <w:rPr>
          <w:color w:val="000000"/>
          <w:sz w:val="20"/>
          <w:szCs w:val="20"/>
        </w:rPr>
        <w:t xml:space="preserve"> and </w:t>
      </w:r>
      <w:proofErr w:type="spellStart"/>
      <w:r>
        <w:rPr>
          <w:color w:val="000000"/>
          <w:sz w:val="20"/>
          <w:szCs w:val="20"/>
        </w:rPr>
        <w:t>Achaicus</w:t>
      </w:r>
      <w:proofErr w:type="spellEnd"/>
      <w:r>
        <w:rPr>
          <w:color w:val="000000"/>
          <w:sz w:val="20"/>
          <w:szCs w:val="20"/>
        </w:rPr>
        <w:t xml:space="preserve">: for that which was lacking on your part they have supplied. For they have refreshed my spirit and </w:t>
      </w:r>
      <w:proofErr w:type="spellStart"/>
      <w:r>
        <w:rPr>
          <w:color w:val="000000"/>
          <w:sz w:val="20"/>
          <w:szCs w:val="20"/>
        </w:rPr>
        <w:t>your's</w:t>
      </w:r>
      <w:proofErr w:type="spellEnd"/>
      <w:r>
        <w:rPr>
          <w:color w:val="000000"/>
          <w:sz w:val="20"/>
          <w:szCs w:val="20"/>
        </w:rPr>
        <w:t xml:space="preserve">: therefore acknowledge ye them that are such. The churches of Asia salute you. Aquila and Priscilla salute you much in the Lord, with the church that is in their house. All the brethren greet you. Greet ye one another with an holy kiss. The salutation of me Paul with mine own hand. If any man love not the Lord Jesus Christ, let him be Anathema </w:t>
      </w:r>
      <w:proofErr w:type="spellStart"/>
      <w:r>
        <w:rPr>
          <w:color w:val="000000"/>
          <w:sz w:val="20"/>
          <w:szCs w:val="20"/>
        </w:rPr>
        <w:t>Maranatha.The</w:t>
      </w:r>
      <w:proofErr w:type="spellEnd"/>
      <w:r>
        <w:rPr>
          <w:color w:val="000000"/>
          <w:sz w:val="20"/>
          <w:szCs w:val="20"/>
        </w:rPr>
        <w:t xml:space="preserve"> grace of our Lord Jesus Christ be with you. My love be with you all in Christ Jesus. Amen.</w:t>
      </w:r>
      <w:r>
        <w:rPr>
          <w:color w:val="000000"/>
          <w:sz w:val="20"/>
          <w:szCs w:val="20"/>
        </w:rPr>
        <w:br/>
      </w:r>
    </w:p>
    <w:p w:rsidR="00D9669C" w:rsidRDefault="00DC5F79" w:rsidP="0069754B">
      <w:pPr>
        <w:spacing w:after="0" w:line="240" w:lineRule="auto"/>
        <w:rPr>
          <w:rFonts w:ascii="Times New Roman" w:hAnsi="Times New Roman"/>
          <w:b/>
          <w:color w:val="000000" w:themeColor="text1"/>
          <w:sz w:val="18"/>
          <w:szCs w:val="18"/>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0069754B" w:rsidRPr="0069754B">
        <w:rPr>
          <w:color w:val="000000"/>
          <w:sz w:val="20"/>
          <w:szCs w:val="20"/>
        </w:rPr>
        <w:t xml:space="preserve"> </w:t>
      </w:r>
      <w:r w:rsidR="0069754B">
        <w:rPr>
          <w:color w:val="000000"/>
          <w:sz w:val="20"/>
          <w:szCs w:val="20"/>
        </w:rPr>
        <w:t xml:space="preserve">Matthew 21:33-42- Hear another parable: There was a certain householder, which planted a vineyard, and hedged it round about, and </w:t>
      </w:r>
      <w:proofErr w:type="spellStart"/>
      <w:r w:rsidR="0069754B">
        <w:rPr>
          <w:color w:val="000000"/>
          <w:sz w:val="20"/>
          <w:szCs w:val="20"/>
        </w:rPr>
        <w:t>digged</w:t>
      </w:r>
      <w:proofErr w:type="spellEnd"/>
      <w:r w:rsidR="0069754B">
        <w:rPr>
          <w:color w:val="000000"/>
          <w:sz w:val="20"/>
          <w:szCs w:val="20"/>
        </w:rPr>
        <w:t xml:space="preserve"> a winepress in it, and built a tower, and let it out to husbandmen, and went into a far country: And when the time of the fruit drew near, he sent his servants to the husbandmen, that they might receive the fruits of it. And the husbandmen took his servants, and beat one, and killed another, and stoned another. Again, he sent other servants more than the first: and they did unto them likewise. But last of all he sent unto them his </w:t>
      </w:r>
      <w:r w:rsidR="0069754B">
        <w:rPr>
          <w:color w:val="000000"/>
          <w:sz w:val="20"/>
          <w:szCs w:val="20"/>
        </w:rPr>
        <w:lastRenderedPageBreak/>
        <w:t xml:space="preserve">son, saying, They will reverence my son. But when the husbandmen saw the son, they said among themselves, This is the heir; come, let us kill him, and let us seize on his inheritance. And they caught him, and cast him out of the vineyard, and slew him. When the lord therefore of the vineyard cometh, what will he do unto those husbandmen? They say unto him, He will miserably destroy those wicked men, and will let out his vineyard unto other husbandmen, which shall render him the fruits in their seasons. Jesus </w:t>
      </w:r>
      <w:proofErr w:type="spellStart"/>
      <w:r w:rsidR="0069754B">
        <w:rPr>
          <w:color w:val="000000"/>
          <w:sz w:val="20"/>
          <w:szCs w:val="20"/>
        </w:rPr>
        <w:t>saith</w:t>
      </w:r>
      <w:proofErr w:type="spellEnd"/>
      <w:r w:rsidR="0069754B">
        <w:rPr>
          <w:color w:val="000000"/>
          <w:sz w:val="20"/>
          <w:szCs w:val="20"/>
        </w:rPr>
        <w:t xml:space="preserve"> unto them, Did ye never read in the scriptures, The stone which the builders rejected, the same is become the head of the corner: this is the Lord's doing, and it is </w:t>
      </w:r>
      <w:proofErr w:type="spellStart"/>
      <w:r w:rsidR="0069754B">
        <w:rPr>
          <w:color w:val="000000"/>
          <w:sz w:val="20"/>
          <w:szCs w:val="20"/>
        </w:rPr>
        <w:t>marvellous</w:t>
      </w:r>
      <w:proofErr w:type="spellEnd"/>
      <w:r w:rsidR="0069754B">
        <w:rPr>
          <w:color w:val="000000"/>
          <w:sz w:val="20"/>
          <w:szCs w:val="20"/>
        </w:rPr>
        <w:t xml:space="preserve"> in our eyes?</w:t>
      </w:r>
      <w:r w:rsidR="0069754B">
        <w:rPr>
          <w:color w:val="000000"/>
          <w:sz w:val="20"/>
          <w:szCs w:val="20"/>
        </w:rPr>
        <w:br/>
      </w:r>
      <w:r w:rsidR="00EB3FFA">
        <w:rPr>
          <w:rFonts w:ascii="Times New Roman" w:hAnsi="Times New Roman"/>
          <w:b/>
          <w:color w:val="000000" w:themeColor="text1"/>
          <w:sz w:val="18"/>
          <w:szCs w:val="18"/>
        </w:rPr>
        <w:t>----------------------------------------------------------------------------------------------------------------</w:t>
      </w:r>
    </w:p>
    <w:p w:rsidR="0056315B" w:rsidRDefault="00B43DEE" w:rsidP="0020082C">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w:t>
      </w:r>
      <w:r w:rsidR="0020082C">
        <w:rPr>
          <w:rFonts w:ascii="Times New Roman" w:hAnsi="Times New Roman"/>
          <w:b/>
          <w:color w:val="000000" w:themeColor="text1"/>
          <w:sz w:val="18"/>
          <w:szCs w:val="18"/>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B3256B">
        <w:rPr>
          <w:rFonts w:ascii="Times New Roman" w:hAnsi="Times New Roman"/>
          <w:b/>
          <w:color w:val="000000" w:themeColor="text1"/>
          <w:sz w:val="18"/>
          <w:szCs w:val="18"/>
        </w:rPr>
        <w:t xml:space="preserve">HEALTH OF: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Daniel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r w:rsidR="00A55DE2">
        <w:rPr>
          <w:rFonts w:ascii="Times New Roman" w:hAnsi="Times New Roman"/>
          <w:color w:val="000000" w:themeColor="text1"/>
        </w:rPr>
        <w:t xml:space="preserve">, </w:t>
      </w:r>
      <w:proofErr w:type="spellStart"/>
      <w:r w:rsidR="00A55DE2">
        <w:rPr>
          <w:rFonts w:ascii="Times New Roman" w:hAnsi="Times New Roman"/>
          <w:color w:val="000000" w:themeColor="text1"/>
        </w:rPr>
        <w:t>Cedomir</w:t>
      </w:r>
      <w:proofErr w:type="spellEnd"/>
      <w:r w:rsidR="00A55DE2">
        <w:rPr>
          <w:rFonts w:ascii="Times New Roman" w:hAnsi="Times New Roman"/>
          <w:color w:val="000000" w:themeColor="text1"/>
        </w:rPr>
        <w:t xml:space="preserve"> </w:t>
      </w:r>
      <w:proofErr w:type="spellStart"/>
      <w:r w:rsidR="00A55DE2">
        <w:rPr>
          <w:rFonts w:ascii="Times New Roman" w:hAnsi="Times New Roman"/>
          <w:color w:val="000000" w:themeColor="text1"/>
        </w:rPr>
        <w:t>Djokovic</w:t>
      </w:r>
      <w:proofErr w:type="spellEnd"/>
      <w:r w:rsidR="00A55DE2">
        <w:rPr>
          <w:rFonts w:ascii="Times New Roman" w:hAnsi="Times New Roman"/>
          <w:color w:val="000000" w:themeColor="text1"/>
        </w:rPr>
        <w:t xml:space="preserve">, Mike </w:t>
      </w:r>
      <w:proofErr w:type="spellStart"/>
      <w:r w:rsidR="00A55DE2">
        <w:rPr>
          <w:rFonts w:ascii="Times New Roman" w:hAnsi="Times New Roman"/>
          <w:color w:val="000000" w:themeColor="text1"/>
        </w:rPr>
        <w:t>Helbich</w:t>
      </w:r>
      <w:proofErr w:type="spellEnd"/>
    </w:p>
    <w:p w:rsidR="000D2F51" w:rsidRDefault="000D2F51" w:rsidP="0020082C">
      <w:pPr>
        <w:autoSpaceDE w:val="0"/>
        <w:autoSpaceDN w:val="0"/>
        <w:adjustRightInd w:val="0"/>
        <w:spacing w:after="0" w:line="240" w:lineRule="auto"/>
        <w:rPr>
          <w:rFonts w:ascii="Times New Roman" w:hAnsi="Times New Roman"/>
          <w:b/>
          <w:caps/>
          <w:sz w:val="18"/>
          <w:szCs w:val="18"/>
        </w:rPr>
      </w:pPr>
    </w:p>
    <w:p w:rsidR="00CA6602" w:rsidRPr="000D2F51" w:rsidRDefault="00496B45" w:rsidP="000D2F51">
      <w:pPr>
        <w:autoSpaceDE w:val="0"/>
        <w:autoSpaceDN w:val="0"/>
        <w:adjustRightInd w:val="0"/>
        <w:spacing w:after="0" w:line="240" w:lineRule="auto"/>
        <w:rPr>
          <w:rFonts w:ascii="MS Shell Dlg" w:hAnsi="MS Shell Dlg" w:cs="MS Shell Dlg"/>
          <w:sz w:val="17"/>
          <w:szCs w:val="17"/>
        </w:rPr>
      </w:pPr>
      <w:r w:rsidRPr="00496B45">
        <w:rPr>
          <w:rFonts w:ascii="Times New Roman" w:eastAsiaTheme="minorHAnsi" w:hAnsi="Times New Roman"/>
          <w:b/>
          <w:noProof/>
          <w:color w:val="000000" w:themeColor="text1"/>
          <w:sz w:val="20"/>
          <w:szCs w:val="20"/>
        </w:rPr>
        <w:pict>
          <v:shape id="_x0000_s1030" type="#_x0000_t32" style="position:absolute;margin-left:2.25pt;margin-top:28.85pt;width:345.75pt;height:0;z-index:251665920" o:connectortype="straight"/>
        </w:pict>
      </w:r>
      <w:r w:rsidR="00B52C82" w:rsidRPr="00B3256B">
        <w:rPr>
          <w:rFonts w:ascii="Times New Roman" w:hAnsi="Times New Roman"/>
          <w:b/>
          <w:caps/>
          <w:sz w:val="18"/>
          <w:szCs w:val="18"/>
        </w:rPr>
        <w:t>Pastoral Visitations:</w:t>
      </w:r>
      <w:r w:rsidR="00B52C82" w:rsidRPr="00B3256B">
        <w:rPr>
          <w:rFonts w:ascii="Times New Roman" w:hAnsi="Times New Roman"/>
          <w:b/>
          <w:sz w:val="18"/>
          <w:szCs w:val="18"/>
        </w:rPr>
        <w:t xml:space="preserve"> </w:t>
      </w:r>
      <w:proofErr w:type="spellStart"/>
      <w:r w:rsidR="00A55DE2">
        <w:rPr>
          <w:rFonts w:ascii="Times New Roman" w:hAnsi="Times New Roman"/>
        </w:rPr>
        <w:t>Cedomir</w:t>
      </w:r>
      <w:proofErr w:type="spellEnd"/>
      <w:r w:rsidR="00A55DE2">
        <w:rPr>
          <w:rFonts w:ascii="Times New Roman" w:hAnsi="Times New Roman"/>
        </w:rPr>
        <w:t xml:space="preserve"> </w:t>
      </w:r>
      <w:proofErr w:type="spellStart"/>
      <w:r w:rsidR="00A55DE2">
        <w:rPr>
          <w:rFonts w:ascii="Times New Roman" w:hAnsi="Times New Roman"/>
        </w:rPr>
        <w:t>Djokovic</w:t>
      </w:r>
      <w:proofErr w:type="spellEnd"/>
    </w:p>
    <w:p w:rsidR="004F04A8" w:rsidRDefault="004F04A8" w:rsidP="001F342F">
      <w:pPr>
        <w:tabs>
          <w:tab w:val="left" w:pos="7020"/>
        </w:tabs>
        <w:spacing w:after="0" w:line="240" w:lineRule="auto"/>
        <w:ind w:right="180"/>
        <w:jc w:val="both"/>
        <w:rPr>
          <w:rFonts w:ascii="Times New Roman" w:hAnsi="Times New Roman"/>
          <w:b/>
          <w:bCs/>
          <w:iCs/>
        </w:rPr>
      </w:pPr>
    </w:p>
    <w:p w:rsidR="007047D7" w:rsidRDefault="007047D7" w:rsidP="001F342F">
      <w:pPr>
        <w:tabs>
          <w:tab w:val="left" w:pos="7020"/>
        </w:tabs>
        <w:spacing w:after="0" w:line="240" w:lineRule="auto"/>
        <w:ind w:right="180"/>
        <w:jc w:val="both"/>
        <w:rPr>
          <w:rFonts w:ascii="Times New Roman" w:hAnsi="Times New Roman"/>
          <w:bCs/>
          <w:iCs/>
        </w:rPr>
      </w:pPr>
    </w:p>
    <w:p w:rsidR="000F0959" w:rsidRDefault="007047D7" w:rsidP="001F342F">
      <w:pPr>
        <w:tabs>
          <w:tab w:val="left" w:pos="7020"/>
        </w:tabs>
        <w:spacing w:after="0" w:line="240" w:lineRule="auto"/>
        <w:ind w:right="180"/>
        <w:jc w:val="both"/>
        <w:rPr>
          <w:rFonts w:ascii="Times New Roman" w:hAnsi="Times New Roman"/>
          <w:bCs/>
          <w:iCs/>
        </w:rPr>
      </w:pPr>
      <w:r w:rsidRPr="007047D7">
        <w:rPr>
          <w:rFonts w:ascii="Times New Roman" w:hAnsi="Times New Roman"/>
          <w:b/>
          <w:bCs/>
          <w:iCs/>
          <w:u w:val="single"/>
        </w:rPr>
        <w:t>THANK YOU TO:</w:t>
      </w:r>
      <w:r w:rsidR="00A337E7">
        <w:rPr>
          <w:rFonts w:ascii="Times New Roman" w:hAnsi="Times New Roman"/>
          <w:bCs/>
          <w:iCs/>
        </w:rPr>
        <w:t xml:space="preserve"> </w:t>
      </w:r>
    </w:p>
    <w:p w:rsidR="000F0959" w:rsidRDefault="000F0959" w:rsidP="001F342F">
      <w:pPr>
        <w:tabs>
          <w:tab w:val="left" w:pos="7020"/>
        </w:tabs>
        <w:spacing w:after="0" w:line="240" w:lineRule="auto"/>
        <w:ind w:right="180"/>
        <w:jc w:val="both"/>
        <w:rPr>
          <w:rFonts w:ascii="Times New Roman" w:hAnsi="Times New Roman"/>
          <w:bCs/>
          <w:iCs/>
        </w:rPr>
      </w:pPr>
    </w:p>
    <w:p w:rsidR="00A55DE2" w:rsidRDefault="000F0959" w:rsidP="001F342F">
      <w:pPr>
        <w:tabs>
          <w:tab w:val="left" w:pos="7020"/>
        </w:tabs>
        <w:spacing w:after="0" w:line="240" w:lineRule="auto"/>
        <w:ind w:right="180"/>
        <w:jc w:val="both"/>
        <w:rPr>
          <w:rFonts w:ascii="Times New Roman" w:hAnsi="Times New Roman"/>
          <w:bCs/>
          <w:iCs/>
        </w:rPr>
      </w:pPr>
      <w:r>
        <w:rPr>
          <w:rFonts w:ascii="Times New Roman" w:hAnsi="Times New Roman"/>
          <w:bCs/>
          <w:iCs/>
        </w:rPr>
        <w:t>1.</w:t>
      </w:r>
      <w:r w:rsidR="00A337E7" w:rsidRPr="00A337E7">
        <w:rPr>
          <w:rFonts w:ascii="Times New Roman" w:hAnsi="Times New Roman"/>
          <w:b/>
          <w:bCs/>
          <w:iCs/>
        </w:rPr>
        <w:t>Steve Miodrag</w:t>
      </w:r>
      <w:r w:rsidR="00A337E7">
        <w:rPr>
          <w:rFonts w:ascii="Times New Roman" w:hAnsi="Times New Roman"/>
          <w:bCs/>
          <w:iCs/>
        </w:rPr>
        <w:t xml:space="preserve"> for installing very</w:t>
      </w:r>
      <w:r w:rsidR="00E95773">
        <w:rPr>
          <w:rFonts w:ascii="Times New Roman" w:hAnsi="Times New Roman"/>
          <w:bCs/>
          <w:iCs/>
        </w:rPr>
        <w:t xml:space="preserve"> </w:t>
      </w:r>
      <w:r w:rsidR="00A337E7">
        <w:rPr>
          <w:rFonts w:ascii="Times New Roman" w:hAnsi="Times New Roman"/>
          <w:bCs/>
          <w:iCs/>
        </w:rPr>
        <w:t xml:space="preserve"> nice podium in front of iconostas in our Church.</w:t>
      </w:r>
    </w:p>
    <w:p w:rsidR="000F0959" w:rsidRDefault="000F0959" w:rsidP="001F342F">
      <w:pPr>
        <w:tabs>
          <w:tab w:val="left" w:pos="7020"/>
        </w:tabs>
        <w:spacing w:after="0" w:line="240" w:lineRule="auto"/>
        <w:ind w:right="180"/>
        <w:jc w:val="both"/>
        <w:rPr>
          <w:rFonts w:ascii="Times New Roman" w:hAnsi="Times New Roman"/>
          <w:bCs/>
          <w:iCs/>
        </w:rPr>
      </w:pPr>
      <w:r>
        <w:rPr>
          <w:rFonts w:ascii="Times New Roman" w:hAnsi="Times New Roman"/>
          <w:bCs/>
          <w:iCs/>
        </w:rPr>
        <w:t>2.Sasa Krsmanovic for cleaning Church Hall</w:t>
      </w:r>
    </w:p>
    <w:p w:rsidR="000F0959" w:rsidRDefault="000F0959" w:rsidP="001F342F">
      <w:pPr>
        <w:tabs>
          <w:tab w:val="left" w:pos="7020"/>
        </w:tabs>
        <w:spacing w:after="0" w:line="240" w:lineRule="auto"/>
        <w:ind w:right="180"/>
        <w:jc w:val="both"/>
        <w:rPr>
          <w:rFonts w:ascii="Times New Roman" w:hAnsi="Times New Roman"/>
          <w:bCs/>
          <w:iCs/>
        </w:rPr>
      </w:pPr>
      <w:r>
        <w:rPr>
          <w:rFonts w:ascii="Times New Roman" w:hAnsi="Times New Roman"/>
          <w:bCs/>
          <w:iCs/>
        </w:rPr>
        <w:t>3.All sisters for preparing food and bringing deserts for today.</w:t>
      </w:r>
    </w:p>
    <w:p w:rsidR="000B2762" w:rsidRDefault="000B2762" w:rsidP="001F342F">
      <w:pPr>
        <w:tabs>
          <w:tab w:val="left" w:pos="7020"/>
        </w:tabs>
        <w:spacing w:after="0" w:line="240" w:lineRule="auto"/>
        <w:ind w:right="180"/>
        <w:jc w:val="both"/>
        <w:rPr>
          <w:rFonts w:ascii="Times New Roman" w:hAnsi="Times New Roman"/>
          <w:bCs/>
          <w:iCs/>
        </w:rPr>
      </w:pPr>
    </w:p>
    <w:p w:rsidR="000B2762" w:rsidRDefault="000B2762" w:rsidP="001F342F">
      <w:pPr>
        <w:tabs>
          <w:tab w:val="left" w:pos="7020"/>
        </w:tabs>
        <w:spacing w:after="0" w:line="240" w:lineRule="auto"/>
        <w:ind w:right="180"/>
        <w:jc w:val="both"/>
        <w:rPr>
          <w:rFonts w:ascii="Arial" w:hAnsi="Arial" w:cs="Arial"/>
          <w:color w:val="222222"/>
          <w:sz w:val="32"/>
          <w:szCs w:val="32"/>
          <w:u w:val="single"/>
        </w:rPr>
      </w:pPr>
      <w:r w:rsidRPr="000B2762">
        <w:rPr>
          <w:rFonts w:ascii="Arial" w:hAnsi="Arial" w:cs="Arial"/>
          <w:color w:val="222222"/>
          <w:sz w:val="32"/>
          <w:szCs w:val="32"/>
          <w:u w:val="single"/>
        </w:rPr>
        <w:t xml:space="preserve">The </w:t>
      </w:r>
      <w:r>
        <w:rPr>
          <w:rFonts w:ascii="Arial" w:hAnsi="Arial" w:cs="Arial"/>
          <w:color w:val="222222"/>
          <w:sz w:val="32"/>
          <w:szCs w:val="32"/>
          <w:u w:val="single"/>
        </w:rPr>
        <w:t>M</w:t>
      </w:r>
      <w:r w:rsidRPr="000B2762">
        <w:rPr>
          <w:rFonts w:ascii="Arial" w:hAnsi="Arial" w:cs="Arial"/>
          <w:color w:val="222222"/>
          <w:sz w:val="32"/>
          <w:szCs w:val="32"/>
          <w:u w:val="single"/>
        </w:rPr>
        <w:t xml:space="preserve">emorial </w:t>
      </w:r>
      <w:r>
        <w:rPr>
          <w:rFonts w:ascii="Arial" w:hAnsi="Arial" w:cs="Arial"/>
          <w:color w:val="222222"/>
          <w:sz w:val="32"/>
          <w:szCs w:val="32"/>
          <w:u w:val="single"/>
        </w:rPr>
        <w:t>S</w:t>
      </w:r>
      <w:r w:rsidRPr="000B2762">
        <w:rPr>
          <w:rFonts w:ascii="Arial" w:hAnsi="Arial" w:cs="Arial"/>
          <w:color w:val="222222"/>
          <w:sz w:val="32"/>
          <w:szCs w:val="32"/>
          <w:u w:val="single"/>
        </w:rPr>
        <w:t>ervice</w:t>
      </w:r>
      <w:r w:rsidR="005878B4">
        <w:rPr>
          <w:rFonts w:ascii="Arial" w:hAnsi="Arial" w:cs="Arial"/>
          <w:color w:val="222222"/>
          <w:sz w:val="32"/>
          <w:szCs w:val="32"/>
          <w:u w:val="single"/>
        </w:rPr>
        <w:t xml:space="preserve"> "Pomen"</w:t>
      </w:r>
      <w:r>
        <w:rPr>
          <w:rFonts w:ascii="Arial" w:hAnsi="Arial" w:cs="Arial"/>
          <w:color w:val="222222"/>
          <w:sz w:val="32"/>
          <w:szCs w:val="32"/>
          <w:u w:val="single"/>
        </w:rPr>
        <w:t>:</w:t>
      </w:r>
    </w:p>
    <w:p w:rsidR="000B2762" w:rsidRDefault="000B2762" w:rsidP="000B2762">
      <w:pPr>
        <w:tabs>
          <w:tab w:val="left" w:pos="7020"/>
        </w:tabs>
        <w:spacing w:after="0" w:line="240" w:lineRule="auto"/>
        <w:ind w:right="180"/>
        <w:rPr>
          <w:rFonts w:ascii="Arial" w:hAnsi="Arial" w:cs="Arial"/>
          <w:color w:val="222222"/>
        </w:rPr>
      </w:pPr>
    </w:p>
    <w:p w:rsidR="00D1607C" w:rsidRDefault="000B2762" w:rsidP="000B2762">
      <w:pPr>
        <w:tabs>
          <w:tab w:val="left" w:pos="7020"/>
        </w:tabs>
        <w:spacing w:after="0" w:line="240" w:lineRule="auto"/>
        <w:ind w:right="180"/>
        <w:rPr>
          <w:rFonts w:ascii="Arial" w:hAnsi="Arial" w:cs="Arial"/>
          <w:color w:val="222222"/>
        </w:rPr>
      </w:pPr>
      <w:r w:rsidRPr="000B2762">
        <w:rPr>
          <w:rFonts w:ascii="Arial" w:hAnsi="Arial" w:cs="Arial"/>
          <w:color w:val="222222"/>
        </w:rPr>
        <w:t xml:space="preserve"> </w:t>
      </w:r>
      <w:r>
        <w:rPr>
          <w:rFonts w:ascii="Arial" w:hAnsi="Arial" w:cs="Arial"/>
          <w:color w:val="222222"/>
        </w:rPr>
        <w:t>W</w:t>
      </w:r>
      <w:r w:rsidRPr="000B2762">
        <w:rPr>
          <w:rFonts w:ascii="Arial" w:hAnsi="Arial" w:cs="Arial"/>
          <w:color w:val="222222"/>
        </w:rPr>
        <w:t>ill be served today for:</w:t>
      </w:r>
      <w:r>
        <w:rPr>
          <w:rFonts w:ascii="Arial" w:hAnsi="Arial" w:cs="Arial"/>
          <w:color w:val="222222"/>
        </w:rPr>
        <w:t xml:space="preserve"> </w:t>
      </w:r>
      <w:r w:rsidRPr="000B2762">
        <w:rPr>
          <w:rFonts w:ascii="Arial" w:hAnsi="Arial" w:cs="Arial"/>
          <w:color w:val="222222"/>
        </w:rPr>
        <w:t xml:space="preserve">All of the </w:t>
      </w:r>
      <w:r>
        <w:rPr>
          <w:rFonts w:ascii="Arial" w:hAnsi="Arial" w:cs="Arial"/>
          <w:color w:val="222222"/>
        </w:rPr>
        <w:t>deceased KSS S</w:t>
      </w:r>
      <w:r w:rsidRPr="000B2762">
        <w:rPr>
          <w:rFonts w:ascii="Arial" w:hAnsi="Arial" w:cs="Arial"/>
          <w:color w:val="222222"/>
        </w:rPr>
        <w:t>isters</w:t>
      </w:r>
      <w:r>
        <w:rPr>
          <w:rFonts w:ascii="Arial" w:hAnsi="Arial" w:cs="Arial"/>
          <w:color w:val="222222"/>
        </w:rPr>
        <w:t>.</w:t>
      </w:r>
    </w:p>
    <w:p w:rsidR="000B2762" w:rsidRDefault="00926BF4" w:rsidP="001F342F">
      <w:pPr>
        <w:tabs>
          <w:tab w:val="left" w:pos="7020"/>
        </w:tabs>
        <w:spacing w:after="0" w:line="240" w:lineRule="auto"/>
        <w:ind w:right="180"/>
        <w:jc w:val="both"/>
        <w:rPr>
          <w:rFonts w:ascii="Times New Roman" w:hAnsi="Times New Roman"/>
          <w:bCs/>
          <w:iCs/>
        </w:rPr>
      </w:pPr>
      <w:r>
        <w:rPr>
          <w:rFonts w:ascii="Times New Roman" w:hAnsi="Times New Roman"/>
          <w:bCs/>
          <w:iCs/>
        </w:rPr>
        <w:t>---------------------------------------------------------------------------------------------</w:t>
      </w:r>
    </w:p>
    <w:p w:rsidR="00046013" w:rsidRPr="00C81785" w:rsidRDefault="00046013" w:rsidP="000D2F51">
      <w:pPr>
        <w:tabs>
          <w:tab w:val="left" w:pos="7020"/>
        </w:tabs>
        <w:spacing w:after="0" w:line="240" w:lineRule="auto"/>
        <w:ind w:right="180"/>
        <w:jc w:val="both"/>
        <w:rPr>
          <w:rFonts w:ascii="Times New Roman" w:hAnsi="Times New Roman"/>
          <w:bCs/>
        </w:rPr>
      </w:pPr>
      <w:r w:rsidRPr="00046013">
        <w:rPr>
          <w:rFonts w:ascii="Times New Roman" w:hAnsi="Times New Roman"/>
          <w:b/>
          <w:bCs/>
          <w:i/>
          <w:iCs/>
          <w:sz w:val="24"/>
          <w:szCs w:val="24"/>
        </w:rPr>
        <w:t>Just 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D9669C" w:rsidRDefault="00926BF4" w:rsidP="00CD2265">
      <w:pPr>
        <w:spacing w:after="0"/>
        <w:jc w:val="center"/>
        <w:rPr>
          <w:rFonts w:ascii="Constantia" w:hAnsi="Constantia"/>
          <w:b/>
          <w:bCs/>
          <w:i/>
          <w:color w:val="C00000"/>
        </w:rPr>
      </w:pPr>
      <w:r>
        <w:rPr>
          <w:rFonts w:ascii="Constantia" w:hAnsi="Constantia"/>
          <w:b/>
          <w:bCs/>
          <w:i/>
          <w:color w:val="C00000"/>
        </w:rPr>
        <w:t>********************************************</w:t>
      </w:r>
    </w:p>
    <w:p w:rsidR="00D9669C" w:rsidRPr="00926BF4" w:rsidRDefault="00926BF4" w:rsidP="00CD2265">
      <w:pPr>
        <w:spacing w:after="0"/>
        <w:jc w:val="center"/>
        <w:rPr>
          <w:rFonts w:ascii="Constantia" w:hAnsi="Constantia"/>
          <w:b/>
          <w:bCs/>
          <w:i/>
          <w:color w:val="C00000"/>
          <w:sz w:val="28"/>
          <w:szCs w:val="28"/>
        </w:rPr>
      </w:pPr>
      <w:r w:rsidRPr="00926BF4">
        <w:rPr>
          <w:rFonts w:ascii="Arial" w:hAnsi="Arial" w:cs="Arial"/>
          <w:b/>
          <w:color w:val="222222"/>
          <w:sz w:val="28"/>
          <w:szCs w:val="28"/>
          <w:u w:val="single"/>
          <w:lang/>
        </w:rPr>
        <w:t>Today is St. Patron Day "</w:t>
      </w:r>
      <w:proofErr w:type="spellStart"/>
      <w:r w:rsidRPr="00926BF4">
        <w:rPr>
          <w:rFonts w:ascii="Arial" w:hAnsi="Arial" w:cs="Arial"/>
          <w:b/>
          <w:color w:val="222222"/>
          <w:sz w:val="28"/>
          <w:szCs w:val="28"/>
          <w:u w:val="single"/>
          <w:lang/>
        </w:rPr>
        <w:t>Slava</w:t>
      </w:r>
      <w:proofErr w:type="spellEnd"/>
      <w:r w:rsidRPr="00926BF4">
        <w:rPr>
          <w:rFonts w:ascii="Arial" w:hAnsi="Arial" w:cs="Arial"/>
          <w:b/>
          <w:color w:val="222222"/>
          <w:sz w:val="28"/>
          <w:szCs w:val="28"/>
          <w:u w:val="single"/>
          <w:lang/>
        </w:rPr>
        <w:t>" of  our KSS.</w:t>
      </w:r>
      <w:r w:rsidRPr="00926BF4">
        <w:rPr>
          <w:rFonts w:ascii="Arial" w:hAnsi="Arial" w:cs="Arial"/>
          <w:b/>
          <w:color w:val="222222"/>
          <w:sz w:val="28"/>
          <w:szCs w:val="28"/>
          <w:lang/>
        </w:rPr>
        <w:t xml:space="preserve"> Please let us stay for LUNCH  together and thus give them the respect and support for their long-time and tireless work.</w:t>
      </w:r>
    </w:p>
    <w:p w:rsidR="00A55DE2" w:rsidRDefault="00A55DE2" w:rsidP="00CD2265">
      <w:pPr>
        <w:spacing w:after="0"/>
        <w:jc w:val="center"/>
        <w:rPr>
          <w:rFonts w:ascii="Constantia" w:hAnsi="Constantia"/>
          <w:b/>
          <w:bCs/>
          <w:i/>
          <w:color w:val="C00000"/>
        </w:rPr>
      </w:pPr>
    </w:p>
    <w:p w:rsidR="00D02526" w:rsidRDefault="00D02526" w:rsidP="00D02526">
      <w:pPr>
        <w:spacing w:after="0" w:line="240" w:lineRule="auto"/>
        <w:jc w:val="both"/>
        <w:rPr>
          <w:rFonts w:ascii="Arial" w:eastAsia="Times New Roman" w:hAnsi="Arial" w:cs="Arial"/>
          <w:i/>
          <w:color w:val="000000"/>
          <w:sz w:val="18"/>
          <w:szCs w:val="18"/>
        </w:rPr>
      </w:pPr>
      <w:r w:rsidRPr="00D02526">
        <w:rPr>
          <w:rFonts w:ascii="Times New Roman" w:eastAsia="Times New Roman" w:hAnsi="Times New Roman"/>
          <w:b/>
          <w:color w:val="000000"/>
          <w:u w:val="single"/>
        </w:rPr>
        <w:lastRenderedPageBreak/>
        <w:t>Saints Joachim and Anna-</w:t>
      </w:r>
      <w:r w:rsidRPr="00D02526">
        <w:rPr>
          <w:rFonts w:ascii="Arial" w:eastAsia="Times New Roman" w:hAnsi="Arial" w:cs="Arial"/>
          <w:color w:val="000000"/>
          <w:sz w:val="20"/>
          <w:szCs w:val="20"/>
        </w:rPr>
        <w:t> </w:t>
      </w:r>
      <w:r w:rsidRPr="00D02526">
        <w:rPr>
          <w:rFonts w:ascii="Arial" w:eastAsia="Times New Roman" w:hAnsi="Arial" w:cs="Arial"/>
          <w:i/>
          <w:color w:val="000000"/>
          <w:sz w:val="18"/>
          <w:szCs w:val="18"/>
        </w:rPr>
        <w:t xml:space="preserve">St. Joachim was of the lineage of Judah and a descendant of King David. Anna was the daughter of </w:t>
      </w:r>
      <w:proofErr w:type="spellStart"/>
      <w:r w:rsidRPr="00D02526">
        <w:rPr>
          <w:rFonts w:ascii="Arial" w:eastAsia="Times New Roman" w:hAnsi="Arial" w:cs="Arial"/>
          <w:i/>
          <w:color w:val="000000"/>
          <w:sz w:val="18"/>
          <w:szCs w:val="18"/>
        </w:rPr>
        <w:t>Matthan</w:t>
      </w:r>
      <w:proofErr w:type="spellEnd"/>
      <w:r w:rsidRPr="00D02526">
        <w:rPr>
          <w:rFonts w:ascii="Arial" w:eastAsia="Times New Roman" w:hAnsi="Arial" w:cs="Arial"/>
          <w:i/>
          <w:color w:val="000000"/>
          <w:sz w:val="18"/>
          <w:szCs w:val="18"/>
        </w:rPr>
        <w:t xml:space="preserve"> the priest, from the lineage of Levi, as was Aaron the high priest. </w:t>
      </w:r>
      <w:proofErr w:type="spellStart"/>
      <w:r w:rsidRPr="00D02526">
        <w:rPr>
          <w:rFonts w:ascii="Arial" w:eastAsia="Times New Roman" w:hAnsi="Arial" w:cs="Arial"/>
          <w:i/>
          <w:color w:val="000000"/>
          <w:sz w:val="18"/>
          <w:szCs w:val="18"/>
        </w:rPr>
        <w:t>Matthan</w:t>
      </w:r>
      <w:proofErr w:type="spellEnd"/>
      <w:r w:rsidRPr="00D02526">
        <w:rPr>
          <w:rFonts w:ascii="Arial" w:eastAsia="Times New Roman" w:hAnsi="Arial" w:cs="Arial"/>
          <w:i/>
          <w:color w:val="000000"/>
          <w:sz w:val="18"/>
          <w:szCs w:val="18"/>
        </w:rPr>
        <w:t xml:space="preserve"> had three daughters: Mary, Sophia and Anna. Mary married, lived in Bethlehem and gave birth to Salome; Sophia married, also lived in Bethlehem, and gave birth to Elizabeth, the mother of St. John the Forerunner; Anna married Joachim in Nazareth, and in old age gave birth to Mary, the Most-holy </w:t>
      </w:r>
      <w:proofErr w:type="spellStart"/>
      <w:r w:rsidRPr="00D02526">
        <w:rPr>
          <w:rFonts w:ascii="Arial" w:eastAsia="Times New Roman" w:hAnsi="Arial" w:cs="Arial"/>
          <w:i/>
          <w:color w:val="000000"/>
          <w:sz w:val="18"/>
          <w:szCs w:val="18"/>
        </w:rPr>
        <w:t>Theotokos</w:t>
      </w:r>
      <w:proofErr w:type="spellEnd"/>
      <w:r w:rsidRPr="00D02526">
        <w:rPr>
          <w:rFonts w:ascii="Arial" w:eastAsia="Times New Roman" w:hAnsi="Arial" w:cs="Arial"/>
          <w:i/>
          <w:color w:val="000000"/>
          <w:sz w:val="18"/>
          <w:szCs w:val="18"/>
        </w:rPr>
        <w:t xml:space="preserve">. Joachim and Anna had lived together in marriage for fifty years, and yet had remained barren. They lived devoutly and quietly, and of all their income they spent one third on themselves, distributed one third to the poor and gave the other third to the Temple, and they were well provided for. Once when in their old age they came to Jerusalem to offer a sacrifice to God, the high priest Issachar reprimanded Joachim, saying: ``You are not worthy that a gift be accepted from your hands, for you are childless.'' Others, who had children, pushed Joachim behind them as one unworthy. This greatly grieved these two aged souls and they returned home in great sorrow. Then the two of them fell down before God in prayer, that He work a miracle with them as He once had with Abraham and Sarah, and give them a child as a comfort in their old age. Then God sent His angel, who announced to them the birth of ``a daughter most-blessed, by whom all nations on earth will be blessed and through whom the salvation of the world will come.'' Anna straightway conceived, and in nine months gave birth to the Holy Virgin Mary. St. Joachim lived for eighty years and Anna lived for seventy-nine, at which time they reposed in the Lord. </w:t>
      </w:r>
    </w:p>
    <w:p w:rsidR="00E7090D" w:rsidRDefault="0040134C" w:rsidP="0040134C">
      <w:pPr>
        <w:spacing w:before="100" w:beforeAutospacing="1" w:after="100" w:afterAutospacing="1" w:line="240" w:lineRule="auto"/>
        <w:rPr>
          <w:rFonts w:ascii="Arial" w:eastAsia="Times New Roman" w:hAnsi="Arial" w:cs="Arial"/>
          <w:color w:val="800000"/>
          <w:sz w:val="20"/>
          <w:szCs w:val="20"/>
        </w:rPr>
      </w:pPr>
      <w:r w:rsidRPr="0040134C">
        <w:rPr>
          <w:rFonts w:ascii="Arial" w:eastAsia="Times New Roman" w:hAnsi="Arial" w:cs="Arial"/>
          <w:b/>
          <w:bCs/>
          <w:color w:val="800000"/>
          <w:sz w:val="20"/>
          <w:szCs w:val="20"/>
        </w:rPr>
        <w:t>HOMILY</w:t>
      </w:r>
      <w:r w:rsidR="00E7090D">
        <w:rPr>
          <w:rFonts w:ascii="Arial" w:eastAsia="Times New Roman" w:hAnsi="Arial" w:cs="Arial"/>
          <w:b/>
          <w:bCs/>
          <w:color w:val="800000"/>
          <w:sz w:val="20"/>
          <w:szCs w:val="20"/>
        </w:rPr>
        <w:t xml:space="preserve"> </w:t>
      </w:r>
      <w:r w:rsidRPr="0040134C">
        <w:rPr>
          <w:rFonts w:ascii="Arial" w:eastAsia="Times New Roman" w:hAnsi="Arial" w:cs="Arial"/>
          <w:b/>
          <w:bCs/>
          <w:color w:val="800000"/>
          <w:sz w:val="20"/>
          <w:szCs w:val="20"/>
        </w:rPr>
        <w:t>on God's testimony of Himself</w:t>
      </w:r>
      <w:r w:rsidR="00E7090D">
        <w:rPr>
          <w:rFonts w:ascii="Arial" w:eastAsia="Times New Roman" w:hAnsi="Arial" w:cs="Arial"/>
          <w:b/>
          <w:bCs/>
          <w:color w:val="800000"/>
          <w:sz w:val="20"/>
          <w:szCs w:val="20"/>
        </w:rPr>
        <w:t xml:space="preserve">- </w:t>
      </w:r>
      <w:r w:rsidRPr="0040134C">
        <w:rPr>
          <w:rFonts w:ascii="Arial" w:eastAsia="Times New Roman" w:hAnsi="Arial" w:cs="Arial"/>
          <w:i/>
          <w:iCs/>
          <w:color w:val="800000"/>
          <w:sz w:val="20"/>
          <w:szCs w:val="20"/>
        </w:rPr>
        <w:t xml:space="preserve">If I bear witness of Myself, My witness is not true </w:t>
      </w:r>
      <w:r w:rsidRPr="0040134C">
        <w:rPr>
          <w:rFonts w:ascii="Arial" w:eastAsia="Times New Roman" w:hAnsi="Arial" w:cs="Arial"/>
          <w:color w:val="800000"/>
          <w:sz w:val="20"/>
          <w:szCs w:val="20"/>
        </w:rPr>
        <w:t>(John 5:31).</w:t>
      </w:r>
    </w:p>
    <w:p w:rsidR="0040134C" w:rsidRDefault="0040134C" w:rsidP="0040134C">
      <w:pPr>
        <w:spacing w:before="100" w:beforeAutospacing="1" w:after="100" w:afterAutospacing="1" w:line="240" w:lineRule="auto"/>
        <w:rPr>
          <w:rFonts w:ascii="Arial" w:eastAsia="Times New Roman" w:hAnsi="Arial" w:cs="Arial"/>
          <w:color w:val="800000"/>
          <w:sz w:val="16"/>
          <w:szCs w:val="16"/>
        </w:rPr>
      </w:pPr>
      <w:r w:rsidRPr="0040134C">
        <w:rPr>
          <w:rFonts w:ascii="Arial" w:eastAsia="Times New Roman" w:hAnsi="Arial" w:cs="Arial"/>
          <w:color w:val="800000"/>
          <w:sz w:val="20"/>
          <w:szCs w:val="20"/>
        </w:rPr>
        <w:t> </w:t>
      </w:r>
      <w:r w:rsidRPr="0040134C">
        <w:rPr>
          <w:rFonts w:ascii="Arial" w:eastAsia="Times New Roman" w:hAnsi="Arial" w:cs="Arial"/>
          <w:color w:val="800000"/>
          <w:sz w:val="16"/>
          <w:szCs w:val="16"/>
        </w:rPr>
        <w:t xml:space="preserve">This is how the Lord spoke to a false and lying people. He spoke these words to the elders of the Jews, not as an instruction, but rather as a reproach. They did not believe one man when he spoke for himself, but rather sought two witnesses. Brethren, do not even think that what the Lord says of Himself is not true-but rather, that the Jews did not consider it as true. From this, according to the interpretation of our Holy Fathers, the words </w:t>
      </w:r>
      <w:r w:rsidRPr="0040134C">
        <w:rPr>
          <w:rFonts w:ascii="Arial" w:eastAsia="Times New Roman" w:hAnsi="Arial" w:cs="Arial"/>
          <w:i/>
          <w:iCs/>
          <w:color w:val="800000"/>
          <w:sz w:val="16"/>
          <w:szCs w:val="16"/>
        </w:rPr>
        <w:t>My witness is not true</w:t>
      </w:r>
      <w:r w:rsidRPr="0040134C">
        <w:rPr>
          <w:rFonts w:ascii="Arial" w:eastAsia="Times New Roman" w:hAnsi="Arial" w:cs="Arial"/>
          <w:color w:val="800000"/>
          <w:sz w:val="16"/>
          <w:szCs w:val="16"/>
        </w:rPr>
        <w:t xml:space="preserve"> must be understood to mean that this witness was not true in the eyes of the Jews. That every word that the Lord Jesus spoke about Himself is true He expressed in another place, saying: </w:t>
      </w:r>
      <w:r w:rsidRPr="0040134C">
        <w:rPr>
          <w:rFonts w:ascii="Arial" w:eastAsia="Times New Roman" w:hAnsi="Arial" w:cs="Arial"/>
          <w:i/>
          <w:iCs/>
          <w:color w:val="800000"/>
          <w:sz w:val="16"/>
          <w:szCs w:val="16"/>
        </w:rPr>
        <w:t>Though I bear record of Myself, yet My record is true</w:t>
      </w:r>
      <w:r w:rsidRPr="0040134C">
        <w:rPr>
          <w:rFonts w:ascii="Arial" w:eastAsia="Times New Roman" w:hAnsi="Arial" w:cs="Arial"/>
          <w:color w:val="800000"/>
          <w:sz w:val="16"/>
          <w:szCs w:val="16"/>
        </w:rPr>
        <w:t xml:space="preserve"> (John 8:14). Here the Lord teaches, there He reproaches; here He confirms how a thing is; there, how the thing seemed to be to the Jews. The Jews did not believe His witness about Himself, but sought other witnesses. Therefore, He cited three great witnesses-the witness of His own works: </w:t>
      </w:r>
      <w:r w:rsidRPr="0040134C">
        <w:rPr>
          <w:rFonts w:ascii="Arial" w:eastAsia="Times New Roman" w:hAnsi="Arial" w:cs="Arial"/>
          <w:i/>
          <w:iCs/>
          <w:color w:val="800000"/>
          <w:sz w:val="16"/>
          <w:szCs w:val="16"/>
        </w:rPr>
        <w:t>The same works that I do, bear witness of Me</w:t>
      </w:r>
      <w:r w:rsidRPr="0040134C">
        <w:rPr>
          <w:rFonts w:ascii="Arial" w:eastAsia="Times New Roman" w:hAnsi="Arial" w:cs="Arial"/>
          <w:color w:val="800000"/>
          <w:sz w:val="16"/>
          <w:szCs w:val="16"/>
        </w:rPr>
        <w:t xml:space="preserve"> (John 5:36); the witness of His Heavenly Father, Who bore witness to Him as His Son at the Jordan and on Mount Tabor: </w:t>
      </w:r>
      <w:r w:rsidRPr="0040134C">
        <w:rPr>
          <w:rFonts w:ascii="Arial" w:eastAsia="Times New Roman" w:hAnsi="Arial" w:cs="Arial"/>
          <w:i/>
          <w:iCs/>
          <w:color w:val="800000"/>
          <w:sz w:val="16"/>
          <w:szCs w:val="16"/>
        </w:rPr>
        <w:t>And the Father himself, which hath sent Me, hath borne witness of Me</w:t>
      </w:r>
      <w:r w:rsidRPr="0040134C">
        <w:rPr>
          <w:rFonts w:ascii="Arial" w:eastAsia="Times New Roman" w:hAnsi="Arial" w:cs="Arial"/>
          <w:color w:val="800000"/>
          <w:sz w:val="16"/>
          <w:szCs w:val="16"/>
        </w:rPr>
        <w:t xml:space="preserve"> (John 5:37); and finally, the witness of the Holy Scriptures: </w:t>
      </w:r>
      <w:r w:rsidRPr="0040134C">
        <w:rPr>
          <w:rFonts w:ascii="Arial" w:eastAsia="Times New Roman" w:hAnsi="Arial" w:cs="Arial"/>
          <w:i/>
          <w:iCs/>
          <w:color w:val="800000"/>
          <w:sz w:val="16"/>
          <w:szCs w:val="16"/>
        </w:rPr>
        <w:t>Search the scriptures … they are they which testify of Me</w:t>
      </w:r>
      <w:r w:rsidRPr="0040134C">
        <w:rPr>
          <w:rFonts w:ascii="Arial" w:eastAsia="Times New Roman" w:hAnsi="Arial" w:cs="Arial"/>
          <w:color w:val="800000"/>
          <w:sz w:val="16"/>
          <w:szCs w:val="16"/>
        </w:rPr>
        <w:t xml:space="preserve"> (John 5:39). With a bit of understanding, what other kind of witness would a man require? But the understanding of the Jewish elders was darkened to so great an extent that they were unable to see or understand anything. When the Lord, the Lover of Mankind, did all that was necessary to save the Jewish elders, and when they rejected all the witnesses about Him, thereby rejecting even their own salvation, He then said to them: </w:t>
      </w:r>
      <w:r w:rsidRPr="0040134C">
        <w:rPr>
          <w:rFonts w:ascii="Arial" w:eastAsia="Times New Roman" w:hAnsi="Arial" w:cs="Arial"/>
          <w:i/>
          <w:iCs/>
          <w:color w:val="800000"/>
          <w:sz w:val="16"/>
          <w:szCs w:val="16"/>
        </w:rPr>
        <w:t>Though I bear record of Myself, yet My record is true</w:t>
      </w:r>
      <w:r w:rsidRPr="0040134C">
        <w:rPr>
          <w:rFonts w:ascii="Arial" w:eastAsia="Times New Roman" w:hAnsi="Arial" w:cs="Arial"/>
          <w:color w:val="800000"/>
          <w:sz w:val="16"/>
          <w:szCs w:val="16"/>
        </w:rPr>
        <w:t xml:space="preserve"> (John 8:14).</w:t>
      </w:r>
      <w:r w:rsidRPr="0040134C">
        <w:rPr>
          <w:rFonts w:ascii="Arial" w:eastAsia="Times New Roman" w:hAnsi="Arial" w:cs="Arial"/>
          <w:color w:val="800000"/>
          <w:sz w:val="16"/>
          <w:szCs w:val="16"/>
        </w:rPr>
        <w:br/>
        <w:t xml:space="preserve"> O my brethren, let us not be stony-hearted as were those blind elders, and let us not reject our only salvation. We do not seek any other witnesses, but rather believe that which the Lord Jesus alone says of Himself. He said of Himself, </w:t>
      </w:r>
      <w:r w:rsidRPr="0040134C">
        <w:rPr>
          <w:rFonts w:ascii="Arial" w:eastAsia="Times New Roman" w:hAnsi="Arial" w:cs="Arial"/>
          <w:i/>
          <w:iCs/>
          <w:color w:val="800000"/>
          <w:sz w:val="16"/>
          <w:szCs w:val="16"/>
        </w:rPr>
        <w:t>I am … the Truth</w:t>
      </w:r>
      <w:r w:rsidRPr="0040134C">
        <w:rPr>
          <w:rFonts w:ascii="Arial" w:eastAsia="Times New Roman" w:hAnsi="Arial" w:cs="Arial"/>
          <w:color w:val="800000"/>
          <w:sz w:val="16"/>
          <w:szCs w:val="16"/>
        </w:rPr>
        <w:t xml:space="preserve"> (John 14:6), and it is by this Truth that we are nourished and saved.</w:t>
      </w:r>
      <w:r w:rsidRPr="0040134C">
        <w:rPr>
          <w:rFonts w:ascii="Arial" w:eastAsia="Times New Roman" w:hAnsi="Arial" w:cs="Arial"/>
          <w:color w:val="800000"/>
          <w:sz w:val="16"/>
          <w:szCs w:val="16"/>
        </w:rPr>
        <w:br/>
        <w:t> O Lord Jesus, the Living Truth, the Eternal Truth-do not withdraw from us, but enlighten us and save us.</w:t>
      </w:r>
      <w:r w:rsidRPr="0040134C">
        <w:rPr>
          <w:rFonts w:ascii="Arial" w:eastAsia="Times New Roman" w:hAnsi="Arial" w:cs="Arial"/>
          <w:color w:val="800000"/>
          <w:sz w:val="16"/>
          <w:szCs w:val="16"/>
        </w:rPr>
        <w:br/>
        <w:t>To Thee be glory and praise forever. Amen.</w:t>
      </w:r>
    </w:p>
    <w:p w:rsidR="00926BF4" w:rsidRPr="0040134C" w:rsidRDefault="00926BF4" w:rsidP="0040134C">
      <w:pPr>
        <w:spacing w:before="100" w:beforeAutospacing="1" w:after="100" w:afterAutospacing="1" w:line="240" w:lineRule="auto"/>
        <w:rPr>
          <w:rFonts w:ascii="Arial" w:eastAsia="Times New Roman" w:hAnsi="Arial" w:cs="Arial"/>
          <w:color w:val="800000"/>
          <w:sz w:val="16"/>
          <w:szCs w:val="16"/>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104A72" w:rsidP="00CD2265">
      <w:pPr>
        <w:pStyle w:val="NormalWeb"/>
        <w:shd w:val="clear" w:color="auto" w:fill="FFFFFF"/>
        <w:spacing w:before="0" w:beforeAutospacing="0" w:after="0" w:afterAutospacing="0"/>
        <w:jc w:val="center"/>
        <w:rPr>
          <w:b/>
          <w:noProof/>
        </w:rPr>
      </w:pPr>
      <w:r>
        <w:rPr>
          <w:b/>
          <w:noProof/>
        </w:rPr>
        <w:t xml:space="preserve">September </w:t>
      </w:r>
      <w:r w:rsidR="00127641">
        <w:rPr>
          <w:b/>
          <w:noProof/>
        </w:rPr>
        <w:t>22</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977856" w:rsidRPr="00977856" w:rsidRDefault="00977856" w:rsidP="00977856">
      <w:pPr>
        <w:rPr>
          <w:rFonts w:ascii="Georgia" w:hAnsi="Georgia"/>
          <w:b/>
          <w:color w:val="4F5055"/>
          <w:sz w:val="28"/>
          <w:szCs w:val="28"/>
        </w:rPr>
      </w:pPr>
      <w:r w:rsidRPr="00977856">
        <w:rPr>
          <w:b/>
          <w:color w:val="000000"/>
          <w:sz w:val="28"/>
          <w:szCs w:val="28"/>
        </w:rPr>
        <w:t>Stewardship Reflection</w:t>
      </w:r>
    </w:p>
    <w:p w:rsidR="00977856" w:rsidRDefault="00DE6043" w:rsidP="00977856">
      <w:pPr>
        <w:rPr>
          <w:rFonts w:ascii="Georgia" w:hAnsi="Georgia"/>
          <w:color w:val="4F5055"/>
          <w:sz w:val="36"/>
          <w:szCs w:val="36"/>
        </w:rPr>
      </w:pPr>
      <w:r>
        <w:rPr>
          <w:noProof/>
          <w:color w:val="000000"/>
          <w:sz w:val="20"/>
          <w:szCs w:val="20"/>
        </w:rPr>
        <w:drawing>
          <wp:anchor distT="47625" distB="47625" distL="95250" distR="95250" simplePos="0" relativeHeight="251667968" behindDoc="0" locked="0" layoutInCell="1" allowOverlap="0">
            <wp:simplePos x="0" y="0"/>
            <wp:positionH relativeFrom="column">
              <wp:posOffset>1466850</wp:posOffset>
            </wp:positionH>
            <wp:positionV relativeFrom="line">
              <wp:posOffset>126365</wp:posOffset>
            </wp:positionV>
            <wp:extent cx="2724150" cy="3476625"/>
            <wp:effectExtent l="19050" t="0" r="0" b="0"/>
            <wp:wrapSquare wrapText="bothSides"/>
            <wp:docPr id="1" name="Picture 7" descr="http://ih.constantcontact.com/fs178/1112194806543/img/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54.jpg"/>
                    <pic:cNvPicPr>
                      <a:picLocks noChangeAspect="1" noChangeArrowheads="1"/>
                    </pic:cNvPicPr>
                  </pic:nvPicPr>
                  <pic:blipFill>
                    <a:blip r:link="rId10"/>
                    <a:srcRect/>
                    <a:stretch>
                      <a:fillRect/>
                    </a:stretch>
                  </pic:blipFill>
                  <pic:spPr bwMode="auto">
                    <a:xfrm>
                      <a:off x="0" y="0"/>
                      <a:ext cx="2724150" cy="3476625"/>
                    </a:xfrm>
                    <a:prstGeom prst="rect">
                      <a:avLst/>
                    </a:prstGeom>
                    <a:noFill/>
                  </pic:spPr>
                </pic:pic>
              </a:graphicData>
            </a:graphic>
          </wp:anchor>
        </w:drawing>
      </w:r>
      <w:r w:rsidR="00977856">
        <w:rPr>
          <w:color w:val="000000"/>
          <w:sz w:val="20"/>
          <w:szCs w:val="20"/>
        </w:rPr>
        <w:t> Do not lay up for yourself, treasures on earth...But lay up for yourself treasures in Heaven...For where your treasure is, there your heart will be also. (Matt 6:19-21)</w:t>
      </w:r>
      <w:r w:rsidR="00977856">
        <w:rPr>
          <w:color w:val="000000"/>
          <w:sz w:val="20"/>
          <w:szCs w:val="20"/>
        </w:rPr>
        <w:br/>
        <w:t>Are you living for Heaven or for all that is here on this earth? Do you believe in working towards your personal Salvation or working towards becoming wealthy? Do you focus on supporting the ministries within the Church or supporting those items which bring earthly pleasure. These are very difficult and tough questions for each and every one of us. Having all the things that you feel are necessary is not wrong but their pursuit is distorting from the one thing which alone is needful - our Salvation!</w:t>
      </w:r>
      <w:r w:rsidR="00977856">
        <w:rPr>
          <w:color w:val="000000"/>
          <w:sz w:val="20"/>
          <w:szCs w:val="20"/>
        </w:rPr>
        <w:br/>
        <w:t>The recommended cure for this illness is poverty or simplicity of life. The more we focus on the Heavenly, and less on the earthly, the closer we become to God. In summary, one must focus on how he or she will stand before the Dread Judgment Seat of Christ - especially since we are held accountable for how we use everything we have, since it is provided by God.</w:t>
      </w: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57" w:rsidRDefault="00833F57" w:rsidP="00816A0D">
      <w:pPr>
        <w:spacing w:after="0" w:line="240" w:lineRule="auto"/>
      </w:pPr>
      <w:r>
        <w:separator/>
      </w:r>
    </w:p>
  </w:endnote>
  <w:endnote w:type="continuationSeparator" w:id="0">
    <w:p w:rsidR="00833F57" w:rsidRDefault="00833F57"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57" w:rsidRDefault="00833F57" w:rsidP="00816A0D">
      <w:pPr>
        <w:spacing w:after="0" w:line="240" w:lineRule="auto"/>
      </w:pPr>
      <w:r>
        <w:separator/>
      </w:r>
    </w:p>
  </w:footnote>
  <w:footnote w:type="continuationSeparator" w:id="0">
    <w:p w:rsidR="00833F57" w:rsidRDefault="00833F57"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762"/>
    <w:rsid w:val="000B2C17"/>
    <w:rsid w:val="000C0EE5"/>
    <w:rsid w:val="000C1EB3"/>
    <w:rsid w:val="000C3938"/>
    <w:rsid w:val="000C4FC3"/>
    <w:rsid w:val="000C52E5"/>
    <w:rsid w:val="000C68D2"/>
    <w:rsid w:val="000D02A1"/>
    <w:rsid w:val="000D1A0A"/>
    <w:rsid w:val="000D2442"/>
    <w:rsid w:val="000D2F51"/>
    <w:rsid w:val="000D6D2C"/>
    <w:rsid w:val="000D7E36"/>
    <w:rsid w:val="000E07B2"/>
    <w:rsid w:val="000E0B6E"/>
    <w:rsid w:val="000E1212"/>
    <w:rsid w:val="000E2292"/>
    <w:rsid w:val="000E390B"/>
    <w:rsid w:val="000E42A1"/>
    <w:rsid w:val="000F0959"/>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27641"/>
    <w:rsid w:val="0013016F"/>
    <w:rsid w:val="00133FB4"/>
    <w:rsid w:val="00134CAE"/>
    <w:rsid w:val="001351D5"/>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1977"/>
    <w:rsid w:val="00162E4E"/>
    <w:rsid w:val="00165444"/>
    <w:rsid w:val="001661D2"/>
    <w:rsid w:val="001702E4"/>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082C"/>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34C"/>
    <w:rsid w:val="004015A1"/>
    <w:rsid w:val="00402812"/>
    <w:rsid w:val="00403976"/>
    <w:rsid w:val="00412790"/>
    <w:rsid w:val="004132C5"/>
    <w:rsid w:val="00420990"/>
    <w:rsid w:val="0042188E"/>
    <w:rsid w:val="00421E5B"/>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6B45"/>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878B4"/>
    <w:rsid w:val="00590543"/>
    <w:rsid w:val="0059354F"/>
    <w:rsid w:val="00595DB1"/>
    <w:rsid w:val="00597229"/>
    <w:rsid w:val="005A27AA"/>
    <w:rsid w:val="005A5C1E"/>
    <w:rsid w:val="005A7D47"/>
    <w:rsid w:val="005B1641"/>
    <w:rsid w:val="005B165F"/>
    <w:rsid w:val="005B25D7"/>
    <w:rsid w:val="005B6CB1"/>
    <w:rsid w:val="005C1E24"/>
    <w:rsid w:val="005C1F75"/>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1A3"/>
    <w:rsid w:val="006612DC"/>
    <w:rsid w:val="006639E6"/>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9754B"/>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F0419"/>
    <w:rsid w:val="006F0D97"/>
    <w:rsid w:val="006F1BB5"/>
    <w:rsid w:val="006F492E"/>
    <w:rsid w:val="006F4E01"/>
    <w:rsid w:val="006F5B57"/>
    <w:rsid w:val="006F6AA8"/>
    <w:rsid w:val="006F7A94"/>
    <w:rsid w:val="00700D67"/>
    <w:rsid w:val="007030DD"/>
    <w:rsid w:val="007032D9"/>
    <w:rsid w:val="007042E1"/>
    <w:rsid w:val="00704760"/>
    <w:rsid w:val="007047D7"/>
    <w:rsid w:val="007108B8"/>
    <w:rsid w:val="007109AA"/>
    <w:rsid w:val="00712009"/>
    <w:rsid w:val="0071273F"/>
    <w:rsid w:val="007145F8"/>
    <w:rsid w:val="00715662"/>
    <w:rsid w:val="00715670"/>
    <w:rsid w:val="00720CC2"/>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5ED"/>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57"/>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10E2"/>
    <w:rsid w:val="00894D31"/>
    <w:rsid w:val="008979A6"/>
    <w:rsid w:val="008A28B7"/>
    <w:rsid w:val="008A2D44"/>
    <w:rsid w:val="008A2D90"/>
    <w:rsid w:val="008A5083"/>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46FC"/>
    <w:rsid w:val="008D63D8"/>
    <w:rsid w:val="008D6CA7"/>
    <w:rsid w:val="008D722F"/>
    <w:rsid w:val="008E10C0"/>
    <w:rsid w:val="008E1E6B"/>
    <w:rsid w:val="008E26D3"/>
    <w:rsid w:val="008E2DE8"/>
    <w:rsid w:val="008E46EA"/>
    <w:rsid w:val="008E4B06"/>
    <w:rsid w:val="008E5563"/>
    <w:rsid w:val="008E6474"/>
    <w:rsid w:val="008F0539"/>
    <w:rsid w:val="008F44FA"/>
    <w:rsid w:val="008F6133"/>
    <w:rsid w:val="00900B63"/>
    <w:rsid w:val="00902118"/>
    <w:rsid w:val="009038A8"/>
    <w:rsid w:val="009058DD"/>
    <w:rsid w:val="00906067"/>
    <w:rsid w:val="00912874"/>
    <w:rsid w:val="00926BF4"/>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77856"/>
    <w:rsid w:val="009801E1"/>
    <w:rsid w:val="009804AB"/>
    <w:rsid w:val="00982215"/>
    <w:rsid w:val="00985BCD"/>
    <w:rsid w:val="00985F27"/>
    <w:rsid w:val="00986AE0"/>
    <w:rsid w:val="009870B7"/>
    <w:rsid w:val="00994025"/>
    <w:rsid w:val="009A1376"/>
    <w:rsid w:val="009A4B8C"/>
    <w:rsid w:val="009A6735"/>
    <w:rsid w:val="009B6C0A"/>
    <w:rsid w:val="009B6C69"/>
    <w:rsid w:val="009B7443"/>
    <w:rsid w:val="009C143E"/>
    <w:rsid w:val="009C4BC2"/>
    <w:rsid w:val="009C510E"/>
    <w:rsid w:val="009C6879"/>
    <w:rsid w:val="009C7522"/>
    <w:rsid w:val="009D20D0"/>
    <w:rsid w:val="009D2720"/>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37E7"/>
    <w:rsid w:val="00A341B5"/>
    <w:rsid w:val="00A37C8B"/>
    <w:rsid w:val="00A41C28"/>
    <w:rsid w:val="00A42EFB"/>
    <w:rsid w:val="00A45990"/>
    <w:rsid w:val="00A51BE0"/>
    <w:rsid w:val="00A52670"/>
    <w:rsid w:val="00A529FB"/>
    <w:rsid w:val="00A543EE"/>
    <w:rsid w:val="00A55721"/>
    <w:rsid w:val="00A55DE2"/>
    <w:rsid w:val="00A560A2"/>
    <w:rsid w:val="00A56A66"/>
    <w:rsid w:val="00A57707"/>
    <w:rsid w:val="00A57AE3"/>
    <w:rsid w:val="00A6040C"/>
    <w:rsid w:val="00A638C4"/>
    <w:rsid w:val="00A64EBB"/>
    <w:rsid w:val="00A64FC7"/>
    <w:rsid w:val="00A65507"/>
    <w:rsid w:val="00A66719"/>
    <w:rsid w:val="00A70020"/>
    <w:rsid w:val="00A70491"/>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48F8"/>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742F"/>
    <w:rsid w:val="00C213A6"/>
    <w:rsid w:val="00C23495"/>
    <w:rsid w:val="00C24CBB"/>
    <w:rsid w:val="00C26264"/>
    <w:rsid w:val="00C42426"/>
    <w:rsid w:val="00C42602"/>
    <w:rsid w:val="00C42F54"/>
    <w:rsid w:val="00C4306D"/>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526"/>
    <w:rsid w:val="00D027F8"/>
    <w:rsid w:val="00D02A3D"/>
    <w:rsid w:val="00D030B5"/>
    <w:rsid w:val="00D0376A"/>
    <w:rsid w:val="00D03A50"/>
    <w:rsid w:val="00D03CDB"/>
    <w:rsid w:val="00D0456E"/>
    <w:rsid w:val="00D04D8C"/>
    <w:rsid w:val="00D05B21"/>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6043"/>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313EB"/>
    <w:rsid w:val="00E33021"/>
    <w:rsid w:val="00E35B09"/>
    <w:rsid w:val="00E40349"/>
    <w:rsid w:val="00E419E0"/>
    <w:rsid w:val="00E41FEB"/>
    <w:rsid w:val="00E42FB7"/>
    <w:rsid w:val="00E4694C"/>
    <w:rsid w:val="00E531E2"/>
    <w:rsid w:val="00E6081F"/>
    <w:rsid w:val="00E6159A"/>
    <w:rsid w:val="00E61956"/>
    <w:rsid w:val="00E65C76"/>
    <w:rsid w:val="00E7090D"/>
    <w:rsid w:val="00E711E2"/>
    <w:rsid w:val="00E72F1A"/>
    <w:rsid w:val="00E73443"/>
    <w:rsid w:val="00E74D00"/>
    <w:rsid w:val="00E75087"/>
    <w:rsid w:val="00E75483"/>
    <w:rsid w:val="00E84808"/>
    <w:rsid w:val="00E87059"/>
    <w:rsid w:val="00E91937"/>
    <w:rsid w:val="00E939C6"/>
    <w:rsid w:val="00E93E83"/>
    <w:rsid w:val="00E9577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4A51"/>
    <w:rsid w:val="00F7681D"/>
    <w:rsid w:val="00F7692C"/>
    <w:rsid w:val="00F7726E"/>
    <w:rsid w:val="00F84F58"/>
    <w:rsid w:val="00F85B9F"/>
    <w:rsid w:val="00F902DE"/>
    <w:rsid w:val="00F95276"/>
    <w:rsid w:val="00FA1932"/>
    <w:rsid w:val="00FA3485"/>
    <w:rsid w:val="00FA3686"/>
    <w:rsid w:val="00FA427E"/>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898">
      <o:colormenu v:ext="edit" fillcolor="none [3212]"/>
    </o:shapedefaults>
    <o:shapelayout v:ext="edit">
      <o:idmap v:ext="edit" data="1"/>
      <o:rules v:ext="edit">
        <o:r id="V:Rule5" type="connector" idref="#_x0000_s1026"/>
        <o:r id="V:Rule6" type="connector" idref="#_x0000_s1027"/>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0808022">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4.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421EC-DF07-4784-8D95-8C31201E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50</cp:revision>
  <cp:lastPrinted>2013-07-09T20:35:00Z</cp:lastPrinted>
  <dcterms:created xsi:type="dcterms:W3CDTF">2013-08-10T02:22:00Z</dcterms:created>
  <dcterms:modified xsi:type="dcterms:W3CDTF">2013-09-22T11:41:00Z</dcterms:modified>
</cp:coreProperties>
</file>