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6B6D76" w:rsidP="00D4340F">
      <w:pPr>
        <w:tabs>
          <w:tab w:val="right" w:pos="6840"/>
        </w:tabs>
        <w:spacing w:after="0" w:line="240" w:lineRule="auto"/>
        <w:ind w:right="-180"/>
        <w:rPr>
          <w:rFonts w:ascii="Times New Roman" w:hAnsi="Times New Roman"/>
          <w:sz w:val="18"/>
          <w:szCs w:val="18"/>
        </w:rPr>
      </w:pPr>
      <w:r w:rsidRPr="006B6D76">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C36F5D">
        <w:rPr>
          <w:rFonts w:ascii="Times New Roman" w:hAnsi="Times New Roman"/>
          <w:b/>
          <w:sz w:val="20"/>
          <w:szCs w:val="20"/>
        </w:rPr>
        <w:t>9</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C36F5D">
        <w:rPr>
          <w:rFonts w:ascii="Times New Roman" w:hAnsi="Times New Roman"/>
          <w:b/>
          <w:sz w:val="20"/>
          <w:szCs w:val="20"/>
        </w:rPr>
        <w:t>November</w:t>
      </w:r>
      <w:r w:rsidR="007D1857">
        <w:rPr>
          <w:rFonts w:ascii="Times New Roman" w:hAnsi="Times New Roman"/>
          <w:b/>
          <w:sz w:val="20"/>
          <w:szCs w:val="20"/>
        </w:rPr>
        <w:t xml:space="preserve"> </w:t>
      </w:r>
      <w:r w:rsidR="00C36F5D">
        <w:rPr>
          <w:rFonts w:ascii="Times New Roman" w:hAnsi="Times New Roman"/>
          <w:b/>
          <w:sz w:val="20"/>
          <w:szCs w:val="20"/>
        </w:rPr>
        <w:t>3rd</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21018C">
        <w:rPr>
          <w:rFonts w:ascii="Times New Roman" w:hAnsi="Times New Roman"/>
          <w:sz w:val="18"/>
          <w:szCs w:val="18"/>
        </w:rPr>
        <w:t>Adam Meador</w:t>
      </w:r>
    </w:p>
    <w:p w:rsidR="005308E8" w:rsidRPr="0020082C" w:rsidRDefault="007B2FA8" w:rsidP="005308E8">
      <w:pPr>
        <w:pStyle w:val="PlainText"/>
        <w:rPr>
          <w:rFonts w:ascii="Times New Roman" w:eastAsia="Times New Roman" w:hAnsi="Times New Roman" w:cs="Times New Roman"/>
        </w:rPr>
      </w:pPr>
      <w:r>
        <w:rPr>
          <w:rFonts w:ascii="Times New Roman" w:hAnsi="Times New Roman" w:cs="Times New Roman"/>
          <w:sz w:val="18"/>
          <w:szCs w:val="18"/>
        </w:rPr>
        <w:t>CAKE&amp;COFFEE SPONSOSR</w:t>
      </w:r>
      <w:r w:rsidR="005308E8" w:rsidRPr="0020082C">
        <w:rPr>
          <w:rFonts w:ascii="Times New Roman" w:hAnsi="Times New Roman" w:cs="Times New Roman"/>
          <w:sz w:val="18"/>
          <w:szCs w:val="18"/>
        </w:rPr>
        <w:t>:</w:t>
      </w:r>
      <w:r w:rsidR="00CE419F">
        <w:rPr>
          <w:rFonts w:ascii="Times New Roman" w:hAnsi="Times New Roman" w:cs="Times New Roman"/>
          <w:sz w:val="18"/>
          <w:szCs w:val="18"/>
        </w:rPr>
        <w:t xml:space="preserve"> </w:t>
      </w:r>
      <w:proofErr w:type="spellStart"/>
      <w:r>
        <w:rPr>
          <w:rFonts w:ascii="Times New Roman" w:hAnsi="Times New Roman" w:cs="Times New Roman"/>
          <w:sz w:val="18"/>
          <w:szCs w:val="18"/>
        </w:rPr>
        <w:t>Lidija,Dusan,Marko</w:t>
      </w:r>
      <w:proofErr w:type="spellEnd"/>
      <w:r>
        <w:rPr>
          <w:rFonts w:ascii="Times New Roman" w:hAnsi="Times New Roman" w:cs="Times New Roman"/>
          <w:sz w:val="18"/>
          <w:szCs w:val="18"/>
        </w:rPr>
        <w:t xml:space="preserve"> &amp; Jovan Petrovic</w:t>
      </w:r>
      <w:r w:rsidR="00C36F5D">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9362DC">
        <w:rPr>
          <w:rFonts w:ascii="Times New Roman" w:hAnsi="Times New Roman"/>
          <w:sz w:val="18"/>
          <w:szCs w:val="18"/>
        </w:rPr>
        <w:t>, Marko Petrovic</w:t>
      </w:r>
      <w:r w:rsidRPr="0020082C">
        <w:rPr>
          <w:rFonts w:ascii="Times New Roman" w:hAnsi="Times New Roman"/>
          <w:b/>
          <w:sz w:val="18"/>
          <w:szCs w:val="18"/>
        </w:rPr>
        <w:tab/>
      </w:r>
    </w:p>
    <w:p w:rsidR="00330FB0" w:rsidRPr="0020082C" w:rsidRDefault="006B6D76" w:rsidP="00D4340F">
      <w:pPr>
        <w:tabs>
          <w:tab w:val="left" w:pos="0"/>
        </w:tabs>
        <w:spacing w:after="0" w:line="240" w:lineRule="auto"/>
        <w:ind w:right="-180"/>
        <w:rPr>
          <w:rFonts w:ascii="Times New Roman" w:hAnsi="Times New Roman"/>
          <w:b/>
          <w:sz w:val="20"/>
          <w:szCs w:val="20"/>
        </w:rPr>
      </w:pPr>
      <w:r w:rsidRPr="006B6D76">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6B6D76" w:rsidP="004B0189">
      <w:pPr>
        <w:tabs>
          <w:tab w:val="left" w:pos="0"/>
        </w:tabs>
        <w:spacing w:after="0" w:line="240" w:lineRule="auto"/>
        <w:ind w:right="-180"/>
        <w:rPr>
          <w:rFonts w:ascii="Times New Roman" w:hAnsi="Times New Roman"/>
          <w:b/>
          <w:color w:val="C00000"/>
          <w:sz w:val="18"/>
          <w:szCs w:val="18"/>
        </w:rPr>
      </w:pPr>
      <w:r w:rsidRPr="006B6D76">
        <w:rPr>
          <w:rFonts w:ascii="Times New Roman" w:hAnsi="Times New Roman"/>
          <w:noProof/>
        </w:rPr>
        <w:pict>
          <v:shape id="_x0000_s1028" type="#_x0000_t32" style="position:absolute;margin-left:-3pt;margin-top:4.3pt;width:349.5pt;height:0;z-index:251656704" o:connectortype="straight"/>
        </w:pict>
      </w:r>
    </w:p>
    <w:p w:rsidR="000C4CDD" w:rsidRPr="0003323A" w:rsidRDefault="0061269E" w:rsidP="0001230A">
      <w:pPr>
        <w:spacing w:after="300"/>
        <w:jc w:val="both"/>
        <w:rPr>
          <w:rFonts w:eastAsia="Times New Roman"/>
          <w:color w:val="000000"/>
          <w:sz w:val="20"/>
          <w:szCs w:val="20"/>
        </w:rPr>
      </w:pPr>
      <w:r w:rsidRPr="00C81785">
        <w:rPr>
          <w:b/>
          <w:sz w:val="16"/>
          <w:szCs w:val="16"/>
          <w:u w:val="single"/>
        </w:rPr>
        <w:t>EPISTLE</w:t>
      </w:r>
      <w:r w:rsidR="00CD2265" w:rsidRPr="00C81785">
        <w:rPr>
          <w:b/>
          <w:sz w:val="16"/>
          <w:szCs w:val="16"/>
          <w:u w:val="single"/>
        </w:rPr>
        <w:t>:</w:t>
      </w:r>
      <w:r w:rsidR="00FE1188" w:rsidRPr="00FE1188">
        <w:rPr>
          <w:color w:val="000000"/>
          <w:sz w:val="20"/>
          <w:szCs w:val="20"/>
        </w:rPr>
        <w:t xml:space="preserve"> </w:t>
      </w:r>
      <w:r w:rsidR="00B07CC1" w:rsidRPr="0003323A">
        <w:rPr>
          <w:rFonts w:eastAsia="Times New Roman"/>
          <w:color w:val="000000"/>
          <w:sz w:val="20"/>
          <w:szCs w:val="20"/>
        </w:rPr>
        <w:t>2 Corinthians</w:t>
      </w:r>
      <w:r w:rsidR="0003323A">
        <w:rPr>
          <w:rFonts w:eastAsia="Times New Roman"/>
          <w:color w:val="000000"/>
          <w:sz w:val="20"/>
          <w:szCs w:val="20"/>
        </w:rPr>
        <w:t xml:space="preserve"> -</w:t>
      </w:r>
      <w:r w:rsidR="004A4FFC">
        <w:rPr>
          <w:color w:val="000000"/>
          <w:sz w:val="20"/>
          <w:szCs w:val="20"/>
        </w:rPr>
        <w:t xml:space="preserve">11:31-12:9 </w:t>
      </w:r>
      <w:r w:rsidR="000C4CDD" w:rsidRPr="0003323A">
        <w:rPr>
          <w:rFonts w:eastAsia="Times New Roman"/>
          <w:color w:val="000000"/>
          <w:sz w:val="20"/>
          <w:szCs w:val="20"/>
        </w:rPr>
        <w:t xml:space="preserve">: </w:t>
      </w:r>
      <w:r w:rsidR="004A4FFC">
        <w:rPr>
          <w:color w:val="000000"/>
          <w:sz w:val="20"/>
          <w:szCs w:val="20"/>
        </w:rPr>
        <w:t xml:space="preserve">The God and Father of our Lord Jesus Christ, which is blessed for evermore, </w:t>
      </w:r>
      <w:proofErr w:type="spellStart"/>
      <w:r w:rsidR="004A4FFC">
        <w:rPr>
          <w:color w:val="000000"/>
          <w:sz w:val="20"/>
          <w:szCs w:val="20"/>
        </w:rPr>
        <w:t>knoweth</w:t>
      </w:r>
      <w:proofErr w:type="spellEnd"/>
      <w:r w:rsidR="004A4FFC">
        <w:rPr>
          <w:color w:val="000000"/>
          <w:sz w:val="20"/>
          <w:szCs w:val="20"/>
        </w:rPr>
        <w:t xml:space="preserve"> that I lie not. In Damascus the governor under </w:t>
      </w:r>
      <w:proofErr w:type="spellStart"/>
      <w:r w:rsidR="004A4FFC">
        <w:rPr>
          <w:color w:val="000000"/>
          <w:sz w:val="20"/>
          <w:szCs w:val="20"/>
        </w:rPr>
        <w:t>Aretas</w:t>
      </w:r>
      <w:proofErr w:type="spellEnd"/>
      <w:r w:rsidR="004A4FFC">
        <w:rPr>
          <w:color w:val="000000"/>
          <w:sz w:val="20"/>
          <w:szCs w:val="20"/>
        </w:rPr>
        <w:t xml:space="preserve"> the king kept the city of the damascenes with a garrison, desirous to apprehend me: And through a window in a basket was I let down by the wall, and escaped his hands. It is not expedient for me doubtless to glory. I will come to visions and revelations of the </w:t>
      </w:r>
      <w:proofErr w:type="spellStart"/>
      <w:r w:rsidR="004A4FFC">
        <w:rPr>
          <w:color w:val="000000"/>
          <w:sz w:val="20"/>
          <w:szCs w:val="20"/>
        </w:rPr>
        <w:t>Lord.I</w:t>
      </w:r>
      <w:proofErr w:type="spellEnd"/>
      <w:r w:rsidR="004A4FFC">
        <w:rPr>
          <w:color w:val="000000"/>
          <w:sz w:val="20"/>
          <w:szCs w:val="20"/>
        </w:rPr>
        <w:t xml:space="preserve"> knew a man in Christ above fourteen years ago, (whether in the body, I cannot tell; or whether out of the body, I cannot tell: God </w:t>
      </w:r>
      <w:proofErr w:type="spellStart"/>
      <w:r w:rsidR="004A4FFC">
        <w:rPr>
          <w:color w:val="000000"/>
          <w:sz w:val="20"/>
          <w:szCs w:val="20"/>
        </w:rPr>
        <w:t>knoweth</w:t>
      </w:r>
      <w:proofErr w:type="spellEnd"/>
      <w:r w:rsidR="004A4FFC">
        <w:rPr>
          <w:color w:val="000000"/>
          <w:sz w:val="20"/>
          <w:szCs w:val="20"/>
        </w:rPr>
        <w:t xml:space="preserve">;) such an one caught up to the third heaven. And I knew such a man, (whether in the body, or out of the body, I cannot tell: God </w:t>
      </w:r>
      <w:proofErr w:type="spellStart"/>
      <w:r w:rsidR="004A4FFC">
        <w:rPr>
          <w:color w:val="000000"/>
          <w:sz w:val="20"/>
          <w:szCs w:val="20"/>
        </w:rPr>
        <w:t>knoweth</w:t>
      </w:r>
      <w:proofErr w:type="spellEnd"/>
      <w:r w:rsidR="004A4FFC">
        <w:rPr>
          <w:color w:val="000000"/>
          <w:sz w:val="20"/>
          <w:szCs w:val="20"/>
        </w:rPr>
        <w:t xml:space="preserve">;) How that he was caught up into paradise, and heard unspeakable words, which it is not lawful for a man to utter. Of such an one will I glory: yet of myself I will not glory, but in mine infirmities. For though I would desire to glory, I shall not be a fool; for I will say the truth: but now I forbear, lest any man should think of me above that which he </w:t>
      </w:r>
      <w:proofErr w:type="spellStart"/>
      <w:r w:rsidR="004A4FFC">
        <w:rPr>
          <w:color w:val="000000"/>
          <w:sz w:val="20"/>
          <w:szCs w:val="20"/>
        </w:rPr>
        <w:t>seeth</w:t>
      </w:r>
      <w:proofErr w:type="spellEnd"/>
      <w:r w:rsidR="004A4FFC">
        <w:rPr>
          <w:color w:val="000000"/>
          <w:sz w:val="20"/>
          <w:szCs w:val="20"/>
        </w:rPr>
        <w:t xml:space="preserve"> me to be, or that he </w:t>
      </w:r>
      <w:proofErr w:type="spellStart"/>
      <w:r w:rsidR="004A4FFC">
        <w:rPr>
          <w:color w:val="000000"/>
          <w:sz w:val="20"/>
          <w:szCs w:val="20"/>
        </w:rPr>
        <w:t>heareth</w:t>
      </w:r>
      <w:proofErr w:type="spellEnd"/>
      <w:r w:rsidR="004A4FFC">
        <w:rPr>
          <w:color w:val="000000"/>
          <w:sz w:val="20"/>
          <w:szCs w:val="20"/>
        </w:rPr>
        <w:t xml:space="preserve"> of me. And lest I should be exalted above measure through the abundance of the revelations, there was given to me a thorn in the flesh, the messenger of Satan to buffet me, lest I should be exalted above measure. For </w:t>
      </w:r>
      <w:r w:rsidR="004A4FFC">
        <w:rPr>
          <w:color w:val="000000"/>
          <w:sz w:val="20"/>
          <w:szCs w:val="20"/>
        </w:rPr>
        <w:lastRenderedPageBreak/>
        <w:t xml:space="preserve">this thing I </w:t>
      </w:r>
      <w:proofErr w:type="spellStart"/>
      <w:r w:rsidR="004A4FFC">
        <w:rPr>
          <w:color w:val="000000"/>
          <w:sz w:val="20"/>
          <w:szCs w:val="20"/>
        </w:rPr>
        <w:t>besought</w:t>
      </w:r>
      <w:proofErr w:type="spellEnd"/>
      <w:r w:rsidR="004A4FFC">
        <w:rPr>
          <w:color w:val="000000"/>
          <w:sz w:val="20"/>
          <w:szCs w:val="20"/>
        </w:rPr>
        <w:t xml:space="preserve"> the Lord thrice, that it might depart from me. And he said unto me, My grace is sufficient for thee: for my strength is made perfect in weakness. Most gladly therefore will I rather glory in my infirmities, that the power of Christ may rest upon me.</w:t>
      </w:r>
    </w:p>
    <w:p w:rsidR="006C55EB" w:rsidRDefault="00DC5F79" w:rsidP="006C55EB">
      <w:pPr>
        <w:spacing w:after="0" w:line="240" w:lineRule="auto"/>
        <w:rPr>
          <w:color w:val="000000"/>
          <w:sz w:val="20"/>
          <w:szCs w:val="20"/>
        </w:rPr>
      </w:pPr>
      <w:r w:rsidRPr="00C81785">
        <w:rPr>
          <w:b/>
          <w:color w:val="000000" w:themeColor="text1"/>
          <w:sz w:val="16"/>
          <w:szCs w:val="16"/>
          <w:u w:val="single"/>
        </w:rPr>
        <w:t>G</w:t>
      </w:r>
      <w:r w:rsidR="00330FB0" w:rsidRPr="00C81785">
        <w:rPr>
          <w:b/>
          <w:color w:val="000000" w:themeColor="text1"/>
          <w:sz w:val="16"/>
          <w:szCs w:val="16"/>
          <w:u w:val="single"/>
        </w:rPr>
        <w:t>OSPEL</w:t>
      </w:r>
      <w:r w:rsidR="00E64FB4">
        <w:rPr>
          <w:b/>
          <w:color w:val="000000" w:themeColor="text1"/>
          <w:sz w:val="16"/>
          <w:szCs w:val="16"/>
        </w:rPr>
        <w:t>-</w:t>
      </w:r>
      <w:r w:rsidR="005A0B1C" w:rsidRPr="005A0B1C">
        <w:rPr>
          <w:rFonts w:eastAsia="Times New Roman"/>
          <w:color w:val="000000"/>
          <w:sz w:val="20"/>
          <w:szCs w:val="20"/>
        </w:rPr>
        <w:t xml:space="preserve"> </w:t>
      </w:r>
      <w:r w:rsidR="00E64FB4">
        <w:rPr>
          <w:color w:val="000000"/>
          <w:sz w:val="20"/>
          <w:szCs w:val="20"/>
        </w:rPr>
        <w:t>Luke</w:t>
      </w:r>
      <w:r w:rsidR="004A4FFC">
        <w:rPr>
          <w:color w:val="000000"/>
          <w:sz w:val="20"/>
          <w:szCs w:val="20"/>
        </w:rPr>
        <w:t>6:31-36</w:t>
      </w:r>
      <w:r w:rsidR="00E64FB4">
        <w:rPr>
          <w:color w:val="000000"/>
          <w:sz w:val="20"/>
          <w:szCs w:val="20"/>
        </w:rPr>
        <w:t>:</w:t>
      </w:r>
      <w:r w:rsidR="00E64FB4" w:rsidRPr="00E64FB4">
        <w:rPr>
          <w:color w:val="000000"/>
          <w:sz w:val="20"/>
          <w:szCs w:val="20"/>
        </w:rPr>
        <w:t xml:space="preserve"> </w:t>
      </w:r>
      <w:r w:rsidR="006C55EB">
        <w:rPr>
          <w:color w:val="000000"/>
          <w:sz w:val="20"/>
          <w:szCs w:val="20"/>
        </w:rPr>
        <w:t>And as ye would that men should do to you, do ye also to them likewise. For if ye love them which love you, what thank have ye? for sinners also love those that love them. And if ye do good to them which do good to you, what thank have ye? for sinners also do even the same. And if ye lend to them of whom ye hope to receive, what thank have ye? for sinners also lend to sinners, to receive as much again. But love ye your enemies, and do good, and lend, hoping for nothing again; and your reward shall be great, and ye shall be the children of the Highest: for he is kind unto the unthankful and to the evil. Be ye therefore merciful, as your Father also is merciful.</w:t>
      </w:r>
    </w:p>
    <w:p w:rsidR="00D9669C" w:rsidRDefault="00EB3FFA" w:rsidP="006C55EB">
      <w:pPr>
        <w:spacing w:after="0" w:line="240" w:lineRule="auto"/>
        <w:rPr>
          <w:rFonts w:ascii="Times New Roman" w:hAnsi="Times New Roman"/>
          <w:b/>
          <w:color w:val="000000" w:themeColor="text1"/>
          <w:sz w:val="18"/>
          <w:szCs w:val="18"/>
        </w:rPr>
      </w:pPr>
      <w:r>
        <w:rPr>
          <w:rFonts w:ascii="Times New Roman" w:hAnsi="Times New Roman"/>
          <w:b/>
          <w:color w:val="000000" w:themeColor="text1"/>
          <w:sz w:val="18"/>
          <w:szCs w:val="18"/>
        </w:rPr>
        <w:t>----------------------------------------------------------------------------------------------------------------</w:t>
      </w:r>
    </w:p>
    <w:p w:rsidR="0056315B" w:rsidRPr="006B5EE6" w:rsidRDefault="00B43DEE" w:rsidP="006C55EB">
      <w:pPr>
        <w:spacing w:after="0" w:line="240" w:lineRule="auto"/>
        <w:rPr>
          <w:rFonts w:ascii="Times New Roman" w:hAnsi="Times New Roman"/>
          <w:b/>
          <w:color w:val="000000" w:themeColor="text1"/>
          <w:sz w:val="16"/>
          <w:szCs w:val="16"/>
        </w:rPr>
      </w:pPr>
      <w:r w:rsidRPr="006B5EE6">
        <w:rPr>
          <w:rFonts w:ascii="Times New Roman" w:hAnsi="Times New Roman"/>
          <w:b/>
          <w:color w:val="000000" w:themeColor="text1"/>
          <w:sz w:val="16"/>
          <w:szCs w:val="16"/>
        </w:rPr>
        <w:t>R</w:t>
      </w:r>
      <w:r w:rsidR="00330FB0" w:rsidRPr="006B5EE6">
        <w:rPr>
          <w:rFonts w:ascii="Times New Roman" w:hAnsi="Times New Roman"/>
          <w:b/>
          <w:color w:val="000000" w:themeColor="text1"/>
          <w:sz w:val="16"/>
          <w:szCs w:val="16"/>
        </w:rPr>
        <w:t xml:space="preserve">EMEMBER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 xml:space="preserve">IN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 xml:space="preserve">YOUR </w:t>
      </w:r>
      <w:r w:rsidR="00D568DF" w:rsidRPr="006B5EE6">
        <w:rPr>
          <w:rFonts w:ascii="Times New Roman" w:hAnsi="Times New Roman"/>
          <w:b/>
          <w:color w:val="000000" w:themeColor="text1"/>
          <w:sz w:val="16"/>
          <w:szCs w:val="16"/>
        </w:rPr>
        <w:t xml:space="preserve"> </w:t>
      </w:r>
      <w:r w:rsidR="00330FB0" w:rsidRPr="006B5EE6">
        <w:rPr>
          <w:rFonts w:ascii="Times New Roman" w:hAnsi="Times New Roman"/>
          <w:b/>
          <w:color w:val="000000" w:themeColor="text1"/>
          <w:sz w:val="16"/>
          <w:szCs w:val="16"/>
        </w:rPr>
        <w:t>PRAY</w:t>
      </w:r>
      <w:r w:rsidR="0020082C" w:rsidRPr="006B5EE6">
        <w:rPr>
          <w:rFonts w:ascii="Times New Roman" w:hAnsi="Times New Roman"/>
          <w:b/>
          <w:color w:val="000000" w:themeColor="text1"/>
          <w:sz w:val="16"/>
          <w:szCs w:val="16"/>
        </w:rPr>
        <w:t>ERS</w:t>
      </w:r>
    </w:p>
    <w:p w:rsidR="00241A16" w:rsidRPr="00376343" w:rsidRDefault="00330FB0" w:rsidP="006C55EB">
      <w:pPr>
        <w:autoSpaceDE w:val="0"/>
        <w:autoSpaceDN w:val="0"/>
        <w:adjustRightInd w:val="0"/>
        <w:spacing w:after="0" w:line="240" w:lineRule="auto"/>
        <w:rPr>
          <w:rFonts w:ascii="Times New Roman" w:hAnsi="Times New Roman"/>
          <w:color w:val="000000" w:themeColor="text1"/>
          <w:sz w:val="20"/>
          <w:szCs w:val="20"/>
        </w:rPr>
      </w:pPr>
      <w:r w:rsidRPr="00376343">
        <w:rPr>
          <w:rFonts w:ascii="Times New Roman" w:hAnsi="Times New Roman"/>
          <w:b/>
          <w:color w:val="000000" w:themeColor="text1"/>
          <w:sz w:val="16"/>
          <w:szCs w:val="16"/>
        </w:rPr>
        <w:t>HEALTH OF:</w:t>
      </w:r>
      <w:r w:rsidRPr="001804FC">
        <w:rPr>
          <w:rFonts w:ascii="Times New Roman" w:hAnsi="Times New Roman"/>
          <w:b/>
          <w:color w:val="000000" w:themeColor="text1"/>
          <w:sz w:val="24"/>
          <w:szCs w:val="24"/>
        </w:rPr>
        <w:t xml:space="preserve"> </w:t>
      </w:r>
      <w:r w:rsidRPr="00376343">
        <w:rPr>
          <w:rFonts w:ascii="Times New Roman" w:hAnsi="Times New Roman"/>
          <w:color w:val="000000" w:themeColor="text1"/>
          <w:sz w:val="20"/>
          <w:szCs w:val="20"/>
        </w:rPr>
        <w:t xml:space="preserve">Jennie </w:t>
      </w:r>
      <w:proofErr w:type="spellStart"/>
      <w:r w:rsidR="005D6F87" w:rsidRPr="00376343">
        <w:rPr>
          <w:rFonts w:ascii="Times New Roman" w:hAnsi="Times New Roman"/>
          <w:color w:val="000000" w:themeColor="text1"/>
          <w:sz w:val="20"/>
          <w:szCs w:val="20"/>
        </w:rPr>
        <w:t>P</w:t>
      </w:r>
      <w:r w:rsidR="00084F7E" w:rsidRPr="00376343">
        <w:rPr>
          <w:rFonts w:ascii="Times New Roman" w:hAnsi="Times New Roman"/>
          <w:color w:val="000000" w:themeColor="text1"/>
          <w:sz w:val="20"/>
          <w:szCs w:val="20"/>
        </w:rPr>
        <w:t>j</w:t>
      </w:r>
      <w:r w:rsidR="005D6F87" w:rsidRPr="00376343">
        <w:rPr>
          <w:rFonts w:ascii="Times New Roman" w:hAnsi="Times New Roman"/>
          <w:color w:val="000000" w:themeColor="text1"/>
          <w:sz w:val="20"/>
          <w:szCs w:val="20"/>
        </w:rPr>
        <w:t>anic</w:t>
      </w:r>
      <w:r w:rsidR="00084F7E" w:rsidRPr="00376343">
        <w:rPr>
          <w:rFonts w:ascii="Times New Roman" w:hAnsi="Times New Roman"/>
          <w:color w:val="000000" w:themeColor="text1"/>
          <w:sz w:val="20"/>
          <w:szCs w:val="20"/>
        </w:rPr>
        <w:t>h</w:t>
      </w:r>
      <w:proofErr w:type="spellEnd"/>
      <w:r w:rsidRPr="00376343">
        <w:rPr>
          <w:rFonts w:ascii="Times New Roman" w:hAnsi="Times New Roman"/>
          <w:color w:val="000000" w:themeColor="text1"/>
          <w:sz w:val="20"/>
          <w:szCs w:val="20"/>
        </w:rPr>
        <w:t xml:space="preserve">, </w:t>
      </w:r>
      <w:proofErr w:type="spellStart"/>
      <w:r w:rsidRPr="00376343">
        <w:rPr>
          <w:rFonts w:ascii="Times New Roman" w:hAnsi="Times New Roman"/>
          <w:color w:val="000000" w:themeColor="text1"/>
          <w:sz w:val="20"/>
          <w:szCs w:val="20"/>
        </w:rPr>
        <w:t>Zora</w:t>
      </w:r>
      <w:proofErr w:type="spellEnd"/>
      <w:r w:rsidRPr="00376343">
        <w:rPr>
          <w:rFonts w:ascii="Times New Roman" w:hAnsi="Times New Roman"/>
          <w:color w:val="000000" w:themeColor="text1"/>
          <w:sz w:val="20"/>
          <w:szCs w:val="20"/>
        </w:rPr>
        <w:t xml:space="preserve"> Droca, </w:t>
      </w:r>
      <w:proofErr w:type="spellStart"/>
      <w:r w:rsidRPr="00376343">
        <w:rPr>
          <w:rFonts w:ascii="Times New Roman" w:hAnsi="Times New Roman"/>
          <w:color w:val="000000" w:themeColor="text1"/>
          <w:sz w:val="20"/>
          <w:szCs w:val="20"/>
        </w:rPr>
        <w:t>Spaso</w:t>
      </w:r>
      <w:proofErr w:type="spellEnd"/>
      <w:r w:rsidRPr="00376343">
        <w:rPr>
          <w:rFonts w:ascii="Times New Roman" w:hAnsi="Times New Roman"/>
          <w:color w:val="000000" w:themeColor="text1"/>
          <w:sz w:val="20"/>
          <w:szCs w:val="20"/>
        </w:rPr>
        <w:t xml:space="preserve"> Droca, Heather Komnenovi</w:t>
      </w:r>
      <w:r w:rsidR="0020082C" w:rsidRPr="00376343">
        <w:rPr>
          <w:rFonts w:ascii="Times New Roman" w:hAnsi="Times New Roman"/>
          <w:sz w:val="20"/>
          <w:szCs w:val="20"/>
        </w:rPr>
        <w:t>ć</w:t>
      </w:r>
      <w:r w:rsidR="00854E44" w:rsidRPr="00376343">
        <w:rPr>
          <w:rFonts w:ascii="Times New Roman" w:hAnsi="Times New Roman"/>
          <w:color w:val="000000" w:themeColor="text1"/>
          <w:sz w:val="20"/>
          <w:szCs w:val="20"/>
        </w:rPr>
        <w:t>, Ninko Staki</w:t>
      </w:r>
      <w:r w:rsidR="00854E44" w:rsidRPr="00376343">
        <w:rPr>
          <w:rFonts w:ascii="Times New Roman" w:hAnsi="Times New Roman"/>
          <w:sz w:val="20"/>
          <w:szCs w:val="20"/>
        </w:rPr>
        <w:t>ć</w:t>
      </w:r>
      <w:r w:rsidRPr="00376343">
        <w:rPr>
          <w:rFonts w:ascii="Times New Roman" w:hAnsi="Times New Roman"/>
          <w:color w:val="000000" w:themeColor="text1"/>
          <w:sz w:val="20"/>
          <w:szCs w:val="20"/>
        </w:rPr>
        <w:t xml:space="preserve">, </w:t>
      </w:r>
      <w:r w:rsidR="00084F7E" w:rsidRPr="00376343">
        <w:rPr>
          <w:rFonts w:ascii="Times New Roman" w:hAnsi="Times New Roman"/>
          <w:color w:val="000000" w:themeColor="text1"/>
          <w:sz w:val="20"/>
          <w:szCs w:val="20"/>
        </w:rPr>
        <w:t>Stacy,</w:t>
      </w:r>
      <w:r w:rsidR="006868BC" w:rsidRPr="00376343">
        <w:rPr>
          <w:rFonts w:ascii="Times New Roman" w:hAnsi="Times New Roman"/>
          <w:color w:val="000000" w:themeColor="text1"/>
          <w:sz w:val="20"/>
          <w:szCs w:val="20"/>
        </w:rPr>
        <w:t xml:space="preserve"> </w:t>
      </w:r>
      <w:r w:rsidR="00084F7E" w:rsidRPr="00376343">
        <w:rPr>
          <w:rFonts w:ascii="Times New Roman" w:hAnsi="Times New Roman"/>
          <w:color w:val="000000" w:themeColor="text1"/>
          <w:sz w:val="20"/>
          <w:szCs w:val="20"/>
        </w:rPr>
        <w:t>Irma Riordan,</w:t>
      </w:r>
      <w:r w:rsidR="0020082C" w:rsidRPr="00376343">
        <w:rPr>
          <w:rFonts w:ascii="Times New Roman" w:hAnsi="Times New Roman"/>
          <w:color w:val="000000" w:themeColor="text1"/>
          <w:sz w:val="20"/>
          <w:szCs w:val="20"/>
        </w:rPr>
        <w:t xml:space="preserve"> Danie</w:t>
      </w:r>
      <w:r w:rsidR="00FE1188" w:rsidRPr="00376343">
        <w:rPr>
          <w:rFonts w:ascii="Times New Roman" w:hAnsi="Times New Roman"/>
          <w:color w:val="000000" w:themeColor="text1"/>
          <w:sz w:val="20"/>
          <w:szCs w:val="20"/>
        </w:rPr>
        <w:t>l</w:t>
      </w:r>
      <w:r w:rsidR="0020082C" w:rsidRPr="00376343">
        <w:rPr>
          <w:rFonts w:ascii="Times New Roman" w:hAnsi="Times New Roman"/>
          <w:color w:val="000000" w:themeColor="text1"/>
          <w:sz w:val="20"/>
          <w:szCs w:val="20"/>
        </w:rPr>
        <w:t xml:space="preserve"> </w:t>
      </w:r>
      <w:proofErr w:type="spellStart"/>
      <w:r w:rsidR="0020082C" w:rsidRPr="00376343">
        <w:rPr>
          <w:rFonts w:ascii="Times New Roman" w:hAnsi="Times New Roman"/>
          <w:color w:val="000000" w:themeColor="text1"/>
          <w:sz w:val="20"/>
          <w:szCs w:val="20"/>
        </w:rPr>
        <w:t>Pan</w:t>
      </w:r>
      <w:r w:rsidR="0020082C" w:rsidRPr="00376343">
        <w:rPr>
          <w:rFonts w:ascii="Times New Roman" w:hAnsi="Times New Roman"/>
          <w:sz w:val="20"/>
          <w:szCs w:val="20"/>
        </w:rPr>
        <w:t>ă</w:t>
      </w:r>
      <w:proofErr w:type="spellEnd"/>
      <w:r w:rsidR="00C81785" w:rsidRPr="00376343">
        <w:rPr>
          <w:rFonts w:ascii="Times New Roman" w:hAnsi="Times New Roman"/>
          <w:sz w:val="20"/>
          <w:szCs w:val="20"/>
        </w:rPr>
        <w:t>,</w:t>
      </w:r>
      <w:r w:rsidR="0020082C" w:rsidRPr="00376343">
        <w:rPr>
          <w:rFonts w:ascii="Times New Roman" w:hAnsi="Times New Roman"/>
          <w:color w:val="000000" w:themeColor="text1"/>
          <w:sz w:val="20"/>
          <w:szCs w:val="20"/>
        </w:rPr>
        <w:t xml:space="preserve"> Jill Dragon Sandy</w:t>
      </w:r>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Cedomir</w:t>
      </w:r>
      <w:proofErr w:type="spellEnd"/>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Djokovic</w:t>
      </w:r>
      <w:proofErr w:type="spellEnd"/>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Miroslav</w:t>
      </w:r>
      <w:proofErr w:type="spellEnd"/>
      <w:r w:rsidR="00FE1188" w:rsidRPr="00376343">
        <w:rPr>
          <w:rFonts w:ascii="Times New Roman" w:hAnsi="Times New Roman"/>
          <w:color w:val="000000" w:themeColor="text1"/>
          <w:sz w:val="20"/>
          <w:szCs w:val="20"/>
        </w:rPr>
        <w:t xml:space="preserve"> </w:t>
      </w:r>
      <w:proofErr w:type="spellStart"/>
      <w:r w:rsidR="00FE1188" w:rsidRPr="00376343">
        <w:rPr>
          <w:rFonts w:ascii="Times New Roman" w:hAnsi="Times New Roman"/>
          <w:color w:val="000000" w:themeColor="text1"/>
          <w:sz w:val="20"/>
          <w:szCs w:val="20"/>
        </w:rPr>
        <w:t>Helbich</w:t>
      </w:r>
      <w:proofErr w:type="spellEnd"/>
      <w:r w:rsidR="00FE1188" w:rsidRPr="00376343">
        <w:rPr>
          <w:rFonts w:ascii="Times New Roman" w:hAnsi="Times New Roman"/>
          <w:color w:val="000000" w:themeColor="text1"/>
          <w:sz w:val="20"/>
          <w:szCs w:val="20"/>
        </w:rPr>
        <w:t>.</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D42D9F" w:rsidRDefault="005028B3" w:rsidP="006C55EB">
      <w:pPr>
        <w:tabs>
          <w:tab w:val="left" w:pos="7020"/>
        </w:tabs>
        <w:spacing w:after="0" w:line="240" w:lineRule="auto"/>
        <w:ind w:right="180"/>
        <w:jc w:val="center"/>
        <w:rPr>
          <w:rFonts w:ascii="Times New Roman" w:hAnsi="Times New Roman"/>
          <w:b/>
          <w:bCs/>
          <w:sz w:val="24"/>
          <w:szCs w:val="24"/>
        </w:rPr>
      </w:pPr>
      <w:r w:rsidRPr="00D42D9F">
        <w:rPr>
          <w:rFonts w:ascii="Times New Roman" w:hAnsi="Times New Roman"/>
          <w:b/>
          <w:bCs/>
          <w:sz w:val="24"/>
          <w:szCs w:val="24"/>
        </w:rPr>
        <w:t>SPONSORS FOR LUNCHES AND CAKE AND COFFEE FOR NOVEMBER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Default="00CE419F" w:rsidP="000D2F51">
      <w:pPr>
        <w:tabs>
          <w:tab w:val="left" w:pos="7020"/>
        </w:tabs>
        <w:spacing w:after="0" w:line="240" w:lineRule="auto"/>
        <w:ind w:right="180"/>
        <w:jc w:val="both"/>
        <w:rPr>
          <w:rFonts w:ascii="Times New Roman" w:hAnsi="Times New Roman"/>
          <w:bCs/>
          <w:sz w:val="20"/>
          <w:szCs w:val="20"/>
        </w:rPr>
      </w:pPr>
      <w:r w:rsidRPr="00D42D9F">
        <w:rPr>
          <w:rFonts w:ascii="Times New Roman" w:hAnsi="Times New Roman"/>
          <w:bCs/>
          <w:sz w:val="20"/>
          <w:szCs w:val="20"/>
        </w:rPr>
        <w:t xml:space="preserve">We are asking all who are willing to </w:t>
      </w:r>
      <w:r w:rsidR="00D42D9F" w:rsidRPr="00D42D9F">
        <w:rPr>
          <w:rFonts w:ascii="Times New Roman" w:hAnsi="Times New Roman"/>
          <w:bCs/>
          <w:sz w:val="20"/>
          <w:szCs w:val="20"/>
        </w:rPr>
        <w:t xml:space="preserve">please be a good steward and volunteer your </w:t>
      </w:r>
      <w:r w:rsidR="00D42D9F" w:rsidRPr="001E6A2D">
        <w:rPr>
          <w:rFonts w:ascii="Times New Roman" w:hAnsi="Times New Roman"/>
          <w:b/>
          <w:bCs/>
          <w:sz w:val="20"/>
          <w:szCs w:val="20"/>
          <w:u w:val="single"/>
        </w:rPr>
        <w:t>time and treasure</w:t>
      </w:r>
      <w:r w:rsidR="00D42D9F" w:rsidRPr="00D42D9F">
        <w:rPr>
          <w:rFonts w:ascii="Times New Roman" w:hAnsi="Times New Roman"/>
          <w:bCs/>
          <w:sz w:val="20"/>
          <w:szCs w:val="20"/>
        </w:rPr>
        <w:t xml:space="preserve"> to be a </w:t>
      </w:r>
      <w:r w:rsidR="00D42D9F" w:rsidRPr="001E6A2D">
        <w:rPr>
          <w:rFonts w:ascii="Times New Roman" w:hAnsi="Times New Roman"/>
          <w:b/>
          <w:bCs/>
          <w:sz w:val="20"/>
          <w:szCs w:val="20"/>
          <w:u w:val="single"/>
        </w:rPr>
        <w:t>sponsor for coffee hour or lunch.</w:t>
      </w:r>
      <w:r w:rsidR="00D42D9F" w:rsidRPr="00D42D9F">
        <w:rPr>
          <w:rFonts w:ascii="Times New Roman" w:hAnsi="Times New Roman"/>
          <w:bCs/>
          <w:sz w:val="20"/>
          <w:szCs w:val="20"/>
        </w:rPr>
        <w:t xml:space="preserve"> This time following Divine Liturgy is to bring our parish together for fellowship, so please make an effort to stay and meet your fellow brothers and sisters in Christ. We all have very busy schedules, but we should try and make this a high priority in our lives.</w:t>
      </w:r>
    </w:p>
    <w:p w:rsidR="008336AF" w:rsidRDefault="008336AF" w:rsidP="000D2F51">
      <w:pPr>
        <w:tabs>
          <w:tab w:val="left" w:pos="7020"/>
        </w:tabs>
        <w:spacing w:after="0" w:line="240" w:lineRule="auto"/>
        <w:ind w:right="180"/>
        <w:jc w:val="both"/>
        <w:rPr>
          <w:rFonts w:ascii="Times New Roman" w:hAnsi="Times New Roman"/>
          <w:bCs/>
          <w:sz w:val="20"/>
          <w:szCs w:val="20"/>
        </w:rPr>
      </w:pPr>
    </w:p>
    <w:p w:rsidR="008336AF" w:rsidRPr="00D42D9F" w:rsidRDefault="008336AF" w:rsidP="000D2F51">
      <w:pPr>
        <w:tabs>
          <w:tab w:val="left" w:pos="7020"/>
        </w:tabs>
        <w:spacing w:after="0" w:line="240" w:lineRule="auto"/>
        <w:ind w:right="180"/>
        <w:jc w:val="both"/>
        <w:rPr>
          <w:rFonts w:ascii="Times New Roman" w:hAnsi="Times New Roman"/>
          <w:bCs/>
          <w:sz w:val="20"/>
          <w:szCs w:val="20"/>
        </w:rPr>
      </w:pPr>
      <w:r w:rsidRPr="008336AF">
        <w:rPr>
          <w:rFonts w:ascii="Times New Roman" w:hAnsi="Times New Roman"/>
          <w:b/>
          <w:bCs/>
          <w:sz w:val="20"/>
          <w:szCs w:val="20"/>
          <w:u w:val="single"/>
        </w:rPr>
        <w:t>LUNCH</w:t>
      </w:r>
      <w:r w:rsidR="000B21DE">
        <w:rPr>
          <w:rFonts w:ascii="Times New Roman" w:hAnsi="Times New Roman"/>
          <w:b/>
          <w:bCs/>
          <w:sz w:val="20"/>
          <w:szCs w:val="20"/>
          <w:u w:val="single"/>
        </w:rPr>
        <w:t>:</w:t>
      </w:r>
      <w:r w:rsidRPr="008336AF">
        <w:rPr>
          <w:rFonts w:ascii="Times New Roman" w:hAnsi="Times New Roman"/>
          <w:b/>
          <w:bCs/>
          <w:sz w:val="20"/>
          <w:szCs w:val="20"/>
          <w:u w:val="single"/>
        </w:rPr>
        <w:t xml:space="preserve"> NOVEMBER </w:t>
      </w:r>
      <w:r w:rsidR="00DD4160">
        <w:rPr>
          <w:rFonts w:ascii="Times New Roman" w:hAnsi="Times New Roman"/>
          <w:b/>
          <w:bCs/>
          <w:sz w:val="20"/>
          <w:szCs w:val="20"/>
          <w:u w:val="single"/>
        </w:rPr>
        <w:t>10</w:t>
      </w:r>
      <w:r w:rsidRPr="008336AF">
        <w:rPr>
          <w:rFonts w:ascii="Times New Roman" w:hAnsi="Times New Roman"/>
          <w:b/>
          <w:bCs/>
          <w:sz w:val="20"/>
          <w:szCs w:val="20"/>
          <w:u w:val="single"/>
        </w:rPr>
        <w:t>th:</w:t>
      </w:r>
      <w:r>
        <w:rPr>
          <w:rFonts w:ascii="Times New Roman" w:hAnsi="Times New Roman"/>
          <w:bCs/>
          <w:sz w:val="20"/>
          <w:szCs w:val="20"/>
        </w:rPr>
        <w:t xml:space="preserve"> </w:t>
      </w:r>
      <w:proofErr w:type="spellStart"/>
      <w:r>
        <w:rPr>
          <w:rFonts w:ascii="Times New Roman" w:hAnsi="Times New Roman"/>
          <w:bCs/>
          <w:sz w:val="20"/>
          <w:szCs w:val="20"/>
        </w:rPr>
        <w:t>Sponsors:Diana</w:t>
      </w:r>
      <w:proofErr w:type="spellEnd"/>
      <w:r>
        <w:rPr>
          <w:rFonts w:ascii="Times New Roman" w:hAnsi="Times New Roman"/>
          <w:bCs/>
          <w:sz w:val="20"/>
          <w:szCs w:val="20"/>
        </w:rPr>
        <w:t xml:space="preserve">, </w:t>
      </w:r>
      <w:proofErr w:type="spellStart"/>
      <w:r>
        <w:rPr>
          <w:rFonts w:ascii="Times New Roman" w:hAnsi="Times New Roman"/>
          <w:bCs/>
          <w:sz w:val="20"/>
          <w:szCs w:val="20"/>
        </w:rPr>
        <w:t>Pranay</w:t>
      </w:r>
      <w:proofErr w:type="spellEnd"/>
      <w:r>
        <w:rPr>
          <w:rFonts w:ascii="Times New Roman" w:hAnsi="Times New Roman"/>
          <w:bCs/>
          <w:sz w:val="20"/>
          <w:szCs w:val="20"/>
        </w:rPr>
        <w:t xml:space="preserve"> and </w:t>
      </w:r>
      <w:proofErr w:type="spellStart"/>
      <w:r>
        <w:rPr>
          <w:rFonts w:ascii="Times New Roman" w:hAnsi="Times New Roman"/>
          <w:bCs/>
          <w:sz w:val="20"/>
          <w:szCs w:val="20"/>
        </w:rPr>
        <w:t>Iman</w:t>
      </w:r>
      <w:proofErr w:type="spellEnd"/>
      <w:r>
        <w:rPr>
          <w:rFonts w:ascii="Times New Roman" w:hAnsi="Times New Roman"/>
          <w:bCs/>
          <w:sz w:val="20"/>
          <w:szCs w:val="20"/>
        </w:rPr>
        <w:t xml:space="preserve"> Shyam</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D42D9F" w:rsidRPr="000B21DE" w:rsidRDefault="00D42D9F" w:rsidP="00D42D9F">
      <w:pPr>
        <w:pStyle w:val="NormalWeb"/>
        <w:shd w:val="clear" w:color="auto" w:fill="FFFFFF"/>
        <w:spacing w:before="0" w:beforeAutospacing="0" w:after="0" w:afterAutospacing="0"/>
        <w:jc w:val="center"/>
        <w:rPr>
          <w:b/>
          <w:color w:val="000000" w:themeColor="text1"/>
          <w:sz w:val="20"/>
          <w:szCs w:val="20"/>
        </w:rPr>
      </w:pPr>
      <w:r w:rsidRPr="000B21DE">
        <w:rPr>
          <w:b/>
          <w:color w:val="000000" w:themeColor="text1"/>
          <w:sz w:val="20"/>
          <w:szCs w:val="20"/>
        </w:rPr>
        <w:t xml:space="preserve">SUNDAY SCHOOL </w:t>
      </w:r>
      <w:r w:rsidR="006E3DB7" w:rsidRPr="000B21DE">
        <w:rPr>
          <w:b/>
          <w:color w:val="000000" w:themeColor="text1"/>
          <w:sz w:val="20"/>
          <w:szCs w:val="20"/>
        </w:rPr>
        <w:t>CLASSES</w:t>
      </w:r>
    </w:p>
    <w:p w:rsidR="006E3DB7" w:rsidRPr="000B21DE" w:rsidRDefault="00D871C6" w:rsidP="00D42D9F">
      <w:pPr>
        <w:pStyle w:val="NormalWeb"/>
        <w:shd w:val="clear" w:color="auto" w:fill="FFFFFF"/>
        <w:spacing w:before="0" w:beforeAutospacing="0" w:after="0" w:afterAutospacing="0"/>
        <w:jc w:val="center"/>
        <w:rPr>
          <w:b/>
          <w:color w:val="000000" w:themeColor="text1"/>
          <w:sz w:val="18"/>
          <w:szCs w:val="18"/>
        </w:rPr>
      </w:pPr>
      <w:r w:rsidRPr="000B21DE">
        <w:rPr>
          <w:rFonts w:ascii="Arial" w:hAnsi="Arial" w:cs="Arial"/>
          <w:color w:val="222222"/>
          <w:sz w:val="18"/>
          <w:szCs w:val="18"/>
        </w:rPr>
        <w:t>Religious instructions are  in the process in our church hall. If you're here with children,</w:t>
      </w:r>
      <w:r w:rsidRPr="000B21DE">
        <w:rPr>
          <w:rFonts w:ascii="Arial" w:hAnsi="Arial" w:cs="Arial"/>
          <w:color w:val="222222"/>
          <w:sz w:val="18"/>
          <w:szCs w:val="18"/>
        </w:rPr>
        <w:br/>
        <w:t>take them to the church hall.</w:t>
      </w:r>
    </w:p>
    <w:p w:rsidR="008657E9" w:rsidRDefault="008657E9" w:rsidP="005A46CE">
      <w:pPr>
        <w:pStyle w:val="NormalWeb"/>
        <w:shd w:val="clear" w:color="auto" w:fill="FFFFFF"/>
        <w:spacing w:before="0" w:beforeAutospacing="0" w:after="0" w:afterAutospacing="0"/>
        <w:rPr>
          <w:rFonts w:ascii="Constantia" w:hAnsi="Constantia" w:cs="Arial"/>
          <w:color w:val="C00000"/>
          <w:sz w:val="20"/>
          <w:szCs w:val="20"/>
        </w:rPr>
      </w:pPr>
    </w:p>
    <w:p w:rsidR="000B21DE" w:rsidRDefault="006E3DB7" w:rsidP="000B21DE">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God-willing, our Sunday School teachers  started  the classes . If you have children, it is imperative to bring them to Sunday School  to learn about our faith. We should be honest and ask ourselves what is truly important for our children. If we make time for things such as sports, clubs, music lessons, etc., but cannot bring our children to Church to learn about our faith, we have to wonder what kind of message are we sending to our children? So please, make this effort of investing in your child's spiritual life and bring them to Sunday School to learn about our ancient faith!</w:t>
      </w:r>
    </w:p>
    <w:p w:rsidR="000B21DE" w:rsidRDefault="000B21DE" w:rsidP="000B21DE">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rPr>
        <w:t>--------------------------------------------------------------------------------------------------------</w:t>
      </w:r>
    </w:p>
    <w:p w:rsidR="000B21DE" w:rsidRDefault="000B21DE" w:rsidP="000B21DE">
      <w:pPr>
        <w:pStyle w:val="NormalWeb"/>
        <w:shd w:val="clear" w:color="auto" w:fill="FFFFFF"/>
        <w:spacing w:before="0" w:beforeAutospacing="0" w:after="0" w:afterAutospacing="0"/>
        <w:jc w:val="both"/>
        <w:rPr>
          <w:b/>
          <w:color w:val="000000" w:themeColor="text1"/>
          <w:sz w:val="20"/>
          <w:szCs w:val="20"/>
        </w:rPr>
      </w:pPr>
    </w:p>
    <w:p w:rsidR="006E3DB7" w:rsidRDefault="000B21DE" w:rsidP="000B21DE">
      <w:pPr>
        <w:pStyle w:val="NormalWeb"/>
        <w:shd w:val="clear" w:color="auto" w:fill="FFFFFF"/>
        <w:spacing w:before="0" w:beforeAutospacing="0" w:after="0" w:afterAutospacing="0"/>
        <w:jc w:val="both"/>
        <w:rPr>
          <w:color w:val="000000" w:themeColor="text1"/>
          <w:sz w:val="20"/>
          <w:szCs w:val="20"/>
        </w:rPr>
      </w:pPr>
      <w:r w:rsidRPr="000B21DE">
        <w:rPr>
          <w:b/>
          <w:color w:val="000000" w:themeColor="text1"/>
          <w:sz w:val="20"/>
          <w:szCs w:val="20"/>
        </w:rPr>
        <w:t>THANK YOU :</w:t>
      </w:r>
      <w:r>
        <w:rPr>
          <w:color w:val="000000" w:themeColor="text1"/>
          <w:sz w:val="20"/>
          <w:szCs w:val="20"/>
        </w:rPr>
        <w:t xml:space="preserve">To </w:t>
      </w:r>
      <w:proofErr w:type="spellStart"/>
      <w:r>
        <w:rPr>
          <w:color w:val="000000" w:themeColor="text1"/>
          <w:sz w:val="20"/>
          <w:szCs w:val="20"/>
        </w:rPr>
        <w:t>Sasa</w:t>
      </w:r>
      <w:proofErr w:type="spellEnd"/>
      <w:r>
        <w:rPr>
          <w:color w:val="000000" w:themeColor="text1"/>
          <w:sz w:val="20"/>
          <w:szCs w:val="20"/>
        </w:rPr>
        <w:t xml:space="preserve"> </w:t>
      </w:r>
      <w:proofErr w:type="spellStart"/>
      <w:r>
        <w:rPr>
          <w:color w:val="000000" w:themeColor="text1"/>
          <w:sz w:val="20"/>
          <w:szCs w:val="20"/>
        </w:rPr>
        <w:t>Krsmanovic</w:t>
      </w:r>
      <w:proofErr w:type="spellEnd"/>
      <w:r w:rsidR="006E3DB7">
        <w:rPr>
          <w:color w:val="000000" w:themeColor="text1"/>
          <w:sz w:val="20"/>
          <w:szCs w:val="20"/>
        </w:rPr>
        <w:t xml:space="preserve"> </w:t>
      </w:r>
      <w:r>
        <w:rPr>
          <w:color w:val="000000" w:themeColor="text1"/>
          <w:sz w:val="20"/>
          <w:szCs w:val="20"/>
        </w:rPr>
        <w:t>on plumbing job done in church hall.</w:t>
      </w:r>
    </w:p>
    <w:p w:rsidR="000B21DE" w:rsidRDefault="000B21DE" w:rsidP="006E3DB7">
      <w:pPr>
        <w:pStyle w:val="NormalWeb"/>
        <w:shd w:val="clear" w:color="auto" w:fill="FFFFFF"/>
        <w:spacing w:before="0" w:beforeAutospacing="0" w:after="0" w:afterAutospacing="0"/>
        <w:rPr>
          <w:color w:val="000000" w:themeColor="text1"/>
          <w:sz w:val="20"/>
          <w:szCs w:val="20"/>
        </w:rPr>
      </w:pPr>
    </w:p>
    <w:p w:rsidR="00F43706" w:rsidRDefault="00F43706" w:rsidP="00F43706">
      <w:pPr>
        <w:pStyle w:val="NormalWeb"/>
        <w:shd w:val="clear" w:color="auto" w:fill="FFFFFF"/>
        <w:spacing w:before="0" w:beforeAutospacing="0" w:after="0" w:afterAutospacing="0"/>
        <w:rPr>
          <w:color w:val="000000" w:themeColor="text1"/>
          <w:sz w:val="20"/>
          <w:szCs w:val="20"/>
        </w:rPr>
      </w:pPr>
    </w:p>
    <w:p w:rsidR="005B388F" w:rsidRPr="005B388F" w:rsidRDefault="005B388F" w:rsidP="005B388F">
      <w:pPr>
        <w:spacing w:before="100" w:beforeAutospacing="1" w:after="100" w:afterAutospacing="1" w:line="240" w:lineRule="auto"/>
        <w:rPr>
          <w:rFonts w:ascii="Arial" w:eastAsia="Times New Roman" w:hAnsi="Arial" w:cs="Arial"/>
          <w:color w:val="000000"/>
          <w:sz w:val="20"/>
          <w:szCs w:val="20"/>
        </w:rPr>
      </w:pPr>
      <w:r w:rsidRPr="005B388F">
        <w:rPr>
          <w:rFonts w:ascii="Arial" w:eastAsia="Times New Roman" w:hAnsi="Arial" w:cs="Arial"/>
          <w:b/>
          <w:bCs/>
          <w:color w:val="800000"/>
          <w:sz w:val="20"/>
          <w:szCs w:val="20"/>
        </w:rPr>
        <w:lastRenderedPageBreak/>
        <w:t>HOMILY</w:t>
      </w:r>
      <w:r w:rsidRPr="005B388F">
        <w:rPr>
          <w:rFonts w:ascii="Arial" w:eastAsia="Times New Roman" w:hAnsi="Arial" w:cs="Arial"/>
          <w:b/>
          <w:bCs/>
          <w:color w:val="800000"/>
          <w:sz w:val="20"/>
          <w:szCs w:val="20"/>
        </w:rPr>
        <w:br/>
        <w:t>on the God-inspired heart and tongue</w:t>
      </w:r>
    </w:p>
    <w:p w:rsidR="005B388F" w:rsidRDefault="005B388F" w:rsidP="005B388F">
      <w:pPr>
        <w:spacing w:before="100" w:beforeAutospacing="1" w:after="100" w:afterAutospacing="1" w:line="240" w:lineRule="auto"/>
        <w:jc w:val="both"/>
        <w:rPr>
          <w:rFonts w:ascii="Arial" w:eastAsia="Times New Roman" w:hAnsi="Arial" w:cs="Arial"/>
          <w:color w:val="000000"/>
        </w:rPr>
      </w:pPr>
      <w:r w:rsidRPr="005B388F">
        <w:rPr>
          <w:rFonts w:ascii="Arial" w:eastAsia="Times New Roman" w:hAnsi="Arial" w:cs="Arial"/>
          <w:i/>
          <w:iCs/>
          <w:color w:val="000000"/>
          <w:sz w:val="20"/>
          <w:szCs w:val="20"/>
        </w:rPr>
        <w:t xml:space="preserve">My heart will pour forth good words; my tongue is the pen of a ready writer </w:t>
      </w:r>
      <w:r w:rsidRPr="005B388F">
        <w:rPr>
          <w:rFonts w:ascii="Arial" w:eastAsia="Times New Roman" w:hAnsi="Arial" w:cs="Arial"/>
          <w:color w:val="000000"/>
          <w:sz w:val="20"/>
          <w:szCs w:val="20"/>
        </w:rPr>
        <w:t>(Psalm 45:1)</w:t>
      </w:r>
      <w:r w:rsidRPr="005B388F">
        <w:rPr>
          <w:rFonts w:ascii="Arial" w:eastAsia="Times New Roman" w:hAnsi="Arial" w:cs="Arial"/>
          <w:i/>
          <w:iCs/>
          <w:color w:val="000000"/>
          <w:sz w:val="20"/>
          <w:szCs w:val="20"/>
        </w:rPr>
        <w:t>.</w:t>
      </w:r>
      <w:r w:rsidRPr="005B388F">
        <w:rPr>
          <w:rFonts w:ascii="Arial" w:eastAsia="Times New Roman" w:hAnsi="Arial" w:cs="Arial"/>
          <w:i/>
          <w:iCs/>
          <w:color w:val="000000"/>
          <w:sz w:val="20"/>
          <w:szCs w:val="20"/>
        </w:rPr>
        <w:br/>
      </w:r>
      <w:r w:rsidRPr="005B388F">
        <w:rPr>
          <w:rFonts w:ascii="Arial" w:eastAsia="Times New Roman" w:hAnsi="Arial" w:cs="Arial"/>
          <w:color w:val="000000"/>
        </w:rPr>
        <w:t xml:space="preserve">Behold the inspiration of the Spirit of God! The prophet wants to speak of Christ the Lord and his heart swells with power and wisdom. That is why the prophet does not say: ``My heart will speak or will pronounce good words, but rather </w:t>
      </w:r>
      <w:r w:rsidRPr="005B388F">
        <w:rPr>
          <w:rFonts w:ascii="Arial" w:eastAsia="Times New Roman" w:hAnsi="Arial" w:cs="Arial"/>
          <w:i/>
          <w:iCs/>
          <w:color w:val="000000"/>
        </w:rPr>
        <w:t>will pour forth</w:t>
      </w:r>
      <w:r w:rsidRPr="005B388F">
        <w:rPr>
          <w:rFonts w:ascii="Arial" w:eastAsia="Times New Roman" w:hAnsi="Arial" w:cs="Arial"/>
          <w:color w:val="000000"/>
        </w:rPr>
        <w:t xml:space="preserve"> as though a part of his own heart rushes out like a torrent of water from an overflowing well. A torrent of water is narrow underground, but when it reaches the opening of the spring, it bursts out in a large stream. Such is the heart of the prophet when he wants to speak of Christ. Such is the power of grace confined in the heart of man. If it does not manifest itself in powerful words or if it does not manifest itself in miraculous works, it will shine within man and work wonders. But when it comes out in words, the tongue of the prophet will become as a reed, as a </w:t>
      </w:r>
      <w:r w:rsidRPr="005B388F">
        <w:rPr>
          <w:rFonts w:ascii="Arial" w:eastAsia="Times New Roman" w:hAnsi="Arial" w:cs="Arial"/>
          <w:i/>
          <w:iCs/>
          <w:color w:val="000000"/>
        </w:rPr>
        <w:t>pen of a ready writer.</w:t>
      </w:r>
      <w:r w:rsidRPr="005B388F">
        <w:rPr>
          <w:rFonts w:ascii="Arial" w:eastAsia="Times New Roman" w:hAnsi="Arial" w:cs="Arial"/>
          <w:color w:val="000000"/>
        </w:rPr>
        <w:t xml:space="preserve"> For such a man does not struggle to formulate his thoughts, nor does he struggle to clothe his thoughts in the garment of words, but grace itself pours out thoughts and words, already prepared, through his tongue. Where does such a power in man come from? From God the Holy Spirit. Why does such a power exist? The prophet wants to speak to the King about Himself: </w:t>
      </w:r>
      <w:r w:rsidRPr="005B388F">
        <w:rPr>
          <w:rFonts w:ascii="Arial" w:eastAsia="Times New Roman" w:hAnsi="Arial" w:cs="Arial"/>
          <w:i/>
          <w:iCs/>
          <w:color w:val="000000"/>
        </w:rPr>
        <w:t>I speak of things which I have made touching the King</w:t>
      </w:r>
      <w:r w:rsidRPr="005B388F">
        <w:rPr>
          <w:rFonts w:ascii="Arial" w:eastAsia="Times New Roman" w:hAnsi="Arial" w:cs="Arial"/>
          <w:color w:val="000000"/>
        </w:rPr>
        <w:t xml:space="preserve"> (Psalm 45:1). Actions and words here are identical, as it often happens in Holy Scripture. Where the Spirit speaks, He also acts; and where He acts, He also speaks. One speaks most powerfully through action. The prophet takes from Christ the King, and gives to Christ the King. He speaks enthusiastically of love for the Savior of the world; he speaks from a heart burning with the zeal of divine love. From the distance of time, he sees the Incarnate Son of God, and his heart dances with joy like a weary night-traveler when he sees the beautiful dawn in the east!</w:t>
      </w:r>
      <w:r w:rsidRPr="005B388F">
        <w:rPr>
          <w:rFonts w:ascii="Arial" w:eastAsia="Times New Roman" w:hAnsi="Arial" w:cs="Arial"/>
          <w:color w:val="000000"/>
        </w:rPr>
        <w:br/>
        <w:t>O Lord God, the Holy Spirit, do not deny us Thy holy and powerful grace, that we may be cleansed from sins and made worthy of the Kingdom of Christ.</w:t>
      </w:r>
    </w:p>
    <w:p w:rsidR="005B388F" w:rsidRPr="005B388F" w:rsidRDefault="005B388F" w:rsidP="005B388F">
      <w:pPr>
        <w:spacing w:before="100" w:beforeAutospacing="1" w:after="100" w:afterAutospacing="1" w:line="240" w:lineRule="auto"/>
        <w:jc w:val="both"/>
        <w:rPr>
          <w:rFonts w:ascii="Arial" w:eastAsia="Times New Roman" w:hAnsi="Arial" w:cs="Arial"/>
          <w:color w:val="000000"/>
        </w:rPr>
      </w:pPr>
      <w:r w:rsidRPr="005B388F">
        <w:rPr>
          <w:rFonts w:ascii="Arial" w:eastAsia="Times New Roman" w:hAnsi="Arial" w:cs="Arial"/>
          <w:color w:val="000000"/>
        </w:rPr>
        <w:t>To Thee be glory and praise forever. Amen.</w:t>
      </w:r>
    </w:p>
    <w:p w:rsidR="00376343" w:rsidRPr="002144E3" w:rsidRDefault="002144E3" w:rsidP="002144E3">
      <w:pPr>
        <w:spacing w:before="100" w:beforeAutospacing="1" w:after="100" w:afterAutospacing="1" w:line="240" w:lineRule="auto"/>
        <w:jc w:val="center"/>
        <w:rPr>
          <w:rFonts w:ascii="Arial" w:eastAsia="Times New Roman" w:hAnsi="Arial" w:cs="Arial"/>
          <w:b/>
          <w:color w:val="000000"/>
          <w:sz w:val="20"/>
          <w:szCs w:val="20"/>
        </w:rPr>
      </w:pPr>
      <w:r w:rsidRPr="002144E3">
        <w:rPr>
          <w:rFonts w:ascii="Arial" w:eastAsia="Times New Roman" w:hAnsi="Arial" w:cs="Arial"/>
          <w:b/>
          <w:color w:val="000000"/>
          <w:sz w:val="20"/>
          <w:szCs w:val="20"/>
        </w:rPr>
        <w:t xml:space="preserve">ALL GOODS ARE HIDDEN IN PRAYER -INTIMATE, PENETRATING PRAYER, WHICH OBTAINS EVERYTHING, WHICH TRANSFORMS </w:t>
      </w:r>
      <w:proofErr w:type="spellStart"/>
      <w:r w:rsidRPr="002144E3">
        <w:rPr>
          <w:rFonts w:ascii="Arial" w:eastAsia="Times New Roman" w:hAnsi="Arial" w:cs="Arial"/>
          <w:b/>
          <w:color w:val="000000"/>
          <w:sz w:val="20"/>
          <w:szCs w:val="20"/>
        </w:rPr>
        <w:t>LIFE.St.Benedict</w:t>
      </w:r>
      <w:proofErr w:type="spellEnd"/>
      <w:r w:rsidRPr="002144E3">
        <w:rPr>
          <w:rFonts w:ascii="Arial" w:eastAsia="Times New Roman" w:hAnsi="Arial" w:cs="Arial"/>
          <w:b/>
          <w:color w:val="000000"/>
          <w:sz w:val="20"/>
          <w:szCs w:val="20"/>
        </w:rPr>
        <w:t xml:space="preserve"> of </w:t>
      </w:r>
      <w:proofErr w:type="spellStart"/>
      <w:r w:rsidRPr="002144E3">
        <w:rPr>
          <w:rFonts w:ascii="Arial" w:eastAsia="Times New Roman" w:hAnsi="Arial" w:cs="Arial"/>
          <w:b/>
          <w:color w:val="000000"/>
          <w:sz w:val="20"/>
          <w:szCs w:val="20"/>
        </w:rPr>
        <w:t>Nursia</w:t>
      </w:r>
      <w:proofErr w:type="spellEnd"/>
    </w:p>
    <w:p w:rsidR="005B388F" w:rsidRDefault="005B388F" w:rsidP="005231AD">
      <w:pPr>
        <w:spacing w:before="100" w:beforeAutospacing="1" w:after="100" w:afterAutospacing="1" w:line="240" w:lineRule="auto"/>
        <w:jc w:val="both"/>
        <w:rPr>
          <w:rFonts w:ascii="Arial" w:eastAsia="Times New Roman" w:hAnsi="Arial" w:cs="Arial"/>
          <w:color w:val="000000"/>
          <w:sz w:val="20"/>
          <w:szCs w:val="20"/>
        </w:rPr>
      </w:pPr>
    </w:p>
    <w:p w:rsidR="006E6A6E" w:rsidRDefault="006E6A6E" w:rsidP="005231AD">
      <w:pPr>
        <w:spacing w:before="100" w:beforeAutospacing="1" w:after="100" w:afterAutospacing="1" w:line="240" w:lineRule="auto"/>
        <w:jc w:val="both"/>
        <w:rPr>
          <w:rFonts w:ascii="Arial" w:eastAsia="Times New Roman" w:hAnsi="Arial" w:cs="Arial"/>
          <w:color w:val="000000"/>
          <w:sz w:val="20"/>
          <w:szCs w:val="20"/>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C36F5D" w:rsidP="00CD2265">
      <w:pPr>
        <w:pStyle w:val="NormalWeb"/>
        <w:shd w:val="clear" w:color="auto" w:fill="FFFFFF"/>
        <w:spacing w:before="0" w:beforeAutospacing="0" w:after="0" w:afterAutospacing="0"/>
        <w:jc w:val="center"/>
        <w:rPr>
          <w:b/>
          <w:noProof/>
        </w:rPr>
      </w:pPr>
      <w:r>
        <w:rPr>
          <w:b/>
          <w:noProof/>
        </w:rPr>
        <w:t>November 3rd</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B402A4" w:rsidRPr="00B402A4" w:rsidRDefault="00B402A4" w:rsidP="00B402A4">
      <w:pPr>
        <w:spacing w:after="0" w:line="240" w:lineRule="auto"/>
        <w:rPr>
          <w:b/>
          <w:color w:val="000000"/>
          <w:sz w:val="24"/>
          <w:szCs w:val="24"/>
        </w:rPr>
      </w:pPr>
      <w:r w:rsidRPr="00B402A4">
        <w:rPr>
          <w:b/>
          <w:color w:val="000000"/>
          <w:sz w:val="24"/>
          <w:szCs w:val="24"/>
        </w:rPr>
        <w:t>Stewardship Reflection</w:t>
      </w:r>
    </w:p>
    <w:p w:rsidR="006E6A6E" w:rsidRDefault="006E6A6E" w:rsidP="003137BD">
      <w:pPr>
        <w:shd w:val="clear" w:color="auto" w:fill="FFFFFF" w:themeFill="background1"/>
        <w:rPr>
          <w:b/>
          <w:color w:val="4F5055"/>
          <w:sz w:val="20"/>
          <w:szCs w:val="20"/>
        </w:rPr>
      </w:pPr>
    </w:p>
    <w:p w:rsidR="003137BD" w:rsidRPr="005B388F" w:rsidRDefault="006E6A6E" w:rsidP="003137BD">
      <w:pPr>
        <w:shd w:val="clear" w:color="auto" w:fill="FFFFFF" w:themeFill="background1"/>
        <w:rPr>
          <w:b/>
          <w:color w:val="4F5055"/>
          <w:sz w:val="20"/>
          <w:szCs w:val="20"/>
        </w:rPr>
      </w:pPr>
      <w:r>
        <w:rPr>
          <w:b/>
          <w:noProof/>
          <w:color w:val="4F5055"/>
          <w:sz w:val="20"/>
          <w:szCs w:val="20"/>
        </w:rPr>
        <w:drawing>
          <wp:anchor distT="47625" distB="47625" distL="47625" distR="47625" simplePos="0" relativeHeight="251659264" behindDoc="1" locked="0" layoutInCell="1" allowOverlap="1">
            <wp:simplePos x="0" y="0"/>
            <wp:positionH relativeFrom="column">
              <wp:posOffset>2638425</wp:posOffset>
            </wp:positionH>
            <wp:positionV relativeFrom="paragraph">
              <wp:posOffset>459740</wp:posOffset>
            </wp:positionV>
            <wp:extent cx="1691005" cy="2419350"/>
            <wp:effectExtent l="19050" t="0" r="4445" b="0"/>
            <wp:wrapSquare wrapText="bothSides"/>
            <wp:docPr id="5" name="Picture 5" descr="http://ih.constantcontact.com/fs178/1112194806543/img/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1.jpg"/>
                    <pic:cNvPicPr>
                      <a:picLocks noChangeAspect="1" noChangeArrowheads="1"/>
                    </pic:cNvPicPr>
                  </pic:nvPicPr>
                  <pic:blipFill>
                    <a:blip r:embed="rId10" r:link="rId11"/>
                    <a:srcRect/>
                    <a:stretch>
                      <a:fillRect/>
                    </a:stretch>
                  </pic:blipFill>
                  <pic:spPr bwMode="auto">
                    <a:xfrm>
                      <a:off x="0" y="0"/>
                      <a:ext cx="1691005" cy="2419350"/>
                    </a:xfrm>
                    <a:prstGeom prst="rect">
                      <a:avLst/>
                    </a:prstGeom>
                    <a:noFill/>
                    <a:ln w="9525">
                      <a:noFill/>
                      <a:miter lim="800000"/>
                      <a:headEnd/>
                      <a:tailEnd/>
                    </a:ln>
                  </pic:spPr>
                </pic:pic>
              </a:graphicData>
            </a:graphic>
          </wp:anchor>
        </w:drawing>
      </w:r>
      <w:r w:rsidR="003137BD" w:rsidRPr="005B388F">
        <w:rPr>
          <w:b/>
          <w:color w:val="4F5055"/>
          <w:sz w:val="20"/>
          <w:szCs w:val="20"/>
        </w:rPr>
        <w:t>During this past week, a parishioner was having a discussion during coffee hour and said "I understand Stewardship, but what is my responsibility?" When we think about Stewardship, the responsibility we have should be very serious. We strive to excel in our careers so that we can live a comfortable life and provide for our families. We take our jobs seriously and the responsibility to do well, to be on time, to put in the hours necessary to succeed and at times, to be away from our family all so that management can say - "he is a company man, worthy of a promotion, gives his time to our corporate efforts." Think about the responsibility of the rich man from the Gospel reading - what he could have done while on this earth to place him in Heaven with Lazarus, instead of being tormented in Hades?</w:t>
      </w:r>
      <w:r w:rsidR="003137BD" w:rsidRPr="005B388F">
        <w:rPr>
          <w:b/>
          <w:color w:val="4F5055"/>
          <w:sz w:val="20"/>
          <w:szCs w:val="20"/>
        </w:rPr>
        <w:br/>
        <w:t>What responsibility do we take for God, Jesus Christ and our Church - as Stewards of what has been provided for us? Do we strive to excel in our faith so that we can live a humble life and provide for our Church? Do we set a good example for our children so that they understand Stewardship and become good Stewards of our parish? Do we take the Church seriously, take the responsibility necessary as a Steward, to put in the hours sharing our Time, Talents and Treasures? And at times, do we actually move away from the earthly life to focus on the Heavenly? Can God can say - he is a faithful man, worthy of Salvation, gives selfishly as a Steward to God's efforts?</w:t>
      </w:r>
      <w:r w:rsidR="003137BD" w:rsidRPr="005B388F">
        <w:rPr>
          <w:b/>
          <w:color w:val="4F5055"/>
          <w:sz w:val="20"/>
          <w:szCs w:val="20"/>
        </w:rPr>
        <w:br/>
      </w:r>
      <w:r w:rsidR="003137BD" w:rsidRPr="005B388F">
        <w:rPr>
          <w:b/>
          <w:color w:val="4F5055"/>
          <w:sz w:val="20"/>
          <w:szCs w:val="20"/>
        </w:rPr>
        <w:br/>
        <w:t>What we must give up - nothing compared to what the Apostles gave up!</w:t>
      </w:r>
      <w:r w:rsidR="003137BD" w:rsidRPr="005B388F">
        <w:rPr>
          <w:b/>
          <w:color w:val="4F5055"/>
          <w:sz w:val="20"/>
          <w:szCs w:val="20"/>
        </w:rPr>
        <w:br/>
        <w:t>What we must face - nothing compared to what Jesus faced!</w:t>
      </w:r>
      <w:r w:rsidR="003137BD" w:rsidRPr="005B388F">
        <w:rPr>
          <w:b/>
          <w:color w:val="4F5055"/>
          <w:sz w:val="20"/>
          <w:szCs w:val="20"/>
        </w:rPr>
        <w:br/>
        <w:t>What we do - nothing compared to what God has done!</w:t>
      </w:r>
    </w:p>
    <w:p w:rsidR="00B402A4" w:rsidRPr="003137BD" w:rsidRDefault="00B402A4" w:rsidP="003137BD">
      <w:pPr>
        <w:shd w:val="clear" w:color="auto" w:fill="FFFFFF" w:themeFill="background1"/>
        <w:spacing w:after="0" w:line="240" w:lineRule="auto"/>
        <w:rPr>
          <w:color w:val="000000"/>
          <w:sz w:val="20"/>
          <w:szCs w:val="20"/>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EE5" w:rsidRDefault="00B84EE5" w:rsidP="00816A0D">
      <w:pPr>
        <w:spacing w:after="0" w:line="240" w:lineRule="auto"/>
      </w:pPr>
      <w:r>
        <w:separator/>
      </w:r>
    </w:p>
  </w:endnote>
  <w:endnote w:type="continuationSeparator" w:id="0">
    <w:p w:rsidR="00B84EE5" w:rsidRDefault="00B84EE5"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EE5" w:rsidRDefault="00B84EE5" w:rsidP="00816A0D">
      <w:pPr>
        <w:spacing w:after="0" w:line="240" w:lineRule="auto"/>
      </w:pPr>
      <w:r>
        <w:separator/>
      </w:r>
    </w:p>
  </w:footnote>
  <w:footnote w:type="continuationSeparator" w:id="0">
    <w:p w:rsidR="00B84EE5" w:rsidRDefault="00B84EE5"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B51"/>
    <w:rsid w:val="00040CF6"/>
    <w:rsid w:val="00042C41"/>
    <w:rsid w:val="000437BA"/>
    <w:rsid w:val="00043A2E"/>
    <w:rsid w:val="00046013"/>
    <w:rsid w:val="00051041"/>
    <w:rsid w:val="00054EC8"/>
    <w:rsid w:val="00061B5C"/>
    <w:rsid w:val="00066132"/>
    <w:rsid w:val="00067AFE"/>
    <w:rsid w:val="000737ED"/>
    <w:rsid w:val="00074D6A"/>
    <w:rsid w:val="000755F2"/>
    <w:rsid w:val="00077F7E"/>
    <w:rsid w:val="00080ED2"/>
    <w:rsid w:val="00083D7F"/>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1A96"/>
    <w:rsid w:val="001E4899"/>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30325"/>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027E"/>
    <w:rsid w:val="00374951"/>
    <w:rsid w:val="00375D2C"/>
    <w:rsid w:val="00376343"/>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13FA9"/>
    <w:rsid w:val="0042188E"/>
    <w:rsid w:val="00421E5B"/>
    <w:rsid w:val="00426FC8"/>
    <w:rsid w:val="00431444"/>
    <w:rsid w:val="004315F5"/>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4DD7"/>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A9E"/>
    <w:rsid w:val="004B2E5B"/>
    <w:rsid w:val="004B2EA5"/>
    <w:rsid w:val="004B5118"/>
    <w:rsid w:val="004B67F1"/>
    <w:rsid w:val="004B7C49"/>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1D3D"/>
    <w:rsid w:val="004E4267"/>
    <w:rsid w:val="004E4500"/>
    <w:rsid w:val="004F04A8"/>
    <w:rsid w:val="004F0CB8"/>
    <w:rsid w:val="004F103E"/>
    <w:rsid w:val="004F13AC"/>
    <w:rsid w:val="004F22A2"/>
    <w:rsid w:val="004F2390"/>
    <w:rsid w:val="004F42C4"/>
    <w:rsid w:val="004F751C"/>
    <w:rsid w:val="005028B3"/>
    <w:rsid w:val="00502DF0"/>
    <w:rsid w:val="00502F71"/>
    <w:rsid w:val="00503051"/>
    <w:rsid w:val="005068DB"/>
    <w:rsid w:val="005071A5"/>
    <w:rsid w:val="00510110"/>
    <w:rsid w:val="0051252D"/>
    <w:rsid w:val="00512D45"/>
    <w:rsid w:val="005137C1"/>
    <w:rsid w:val="00514D5F"/>
    <w:rsid w:val="00516CE6"/>
    <w:rsid w:val="00516F41"/>
    <w:rsid w:val="00517104"/>
    <w:rsid w:val="00520B32"/>
    <w:rsid w:val="00522710"/>
    <w:rsid w:val="00522D7F"/>
    <w:rsid w:val="005231AD"/>
    <w:rsid w:val="00523724"/>
    <w:rsid w:val="005245E9"/>
    <w:rsid w:val="005247BE"/>
    <w:rsid w:val="00524E86"/>
    <w:rsid w:val="00526393"/>
    <w:rsid w:val="005308E8"/>
    <w:rsid w:val="00532685"/>
    <w:rsid w:val="00536AC1"/>
    <w:rsid w:val="00536D6D"/>
    <w:rsid w:val="005401C9"/>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47640"/>
    <w:rsid w:val="0065309F"/>
    <w:rsid w:val="006551E4"/>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01A"/>
    <w:rsid w:val="006A6205"/>
    <w:rsid w:val="006A72CD"/>
    <w:rsid w:val="006A78B4"/>
    <w:rsid w:val="006B4182"/>
    <w:rsid w:val="006B5EE6"/>
    <w:rsid w:val="006B67F0"/>
    <w:rsid w:val="006B6A51"/>
    <w:rsid w:val="006B6D76"/>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254F"/>
    <w:rsid w:val="006E28B0"/>
    <w:rsid w:val="006E3DB7"/>
    <w:rsid w:val="006E6A6E"/>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6AF"/>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57E9"/>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52AF"/>
    <w:rsid w:val="008B7042"/>
    <w:rsid w:val="008B7775"/>
    <w:rsid w:val="008C0458"/>
    <w:rsid w:val="008C2A62"/>
    <w:rsid w:val="008C404F"/>
    <w:rsid w:val="008C6375"/>
    <w:rsid w:val="008C7281"/>
    <w:rsid w:val="008D0F11"/>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6B49"/>
    <w:rsid w:val="009324B2"/>
    <w:rsid w:val="00935E60"/>
    <w:rsid w:val="009362DC"/>
    <w:rsid w:val="00942DEE"/>
    <w:rsid w:val="0094513B"/>
    <w:rsid w:val="00945533"/>
    <w:rsid w:val="0095071C"/>
    <w:rsid w:val="00950BE8"/>
    <w:rsid w:val="00950C4D"/>
    <w:rsid w:val="00953E5F"/>
    <w:rsid w:val="00954D50"/>
    <w:rsid w:val="00954EE5"/>
    <w:rsid w:val="009612B2"/>
    <w:rsid w:val="009634E1"/>
    <w:rsid w:val="00964AE5"/>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A35"/>
    <w:rsid w:val="00AF4E91"/>
    <w:rsid w:val="00AF5049"/>
    <w:rsid w:val="00AF5792"/>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324C"/>
    <w:rsid w:val="00B43DEE"/>
    <w:rsid w:val="00B44A4E"/>
    <w:rsid w:val="00B45072"/>
    <w:rsid w:val="00B47D42"/>
    <w:rsid w:val="00B52C82"/>
    <w:rsid w:val="00B6437F"/>
    <w:rsid w:val="00B7049A"/>
    <w:rsid w:val="00B7212F"/>
    <w:rsid w:val="00B7550E"/>
    <w:rsid w:val="00B809BE"/>
    <w:rsid w:val="00B83521"/>
    <w:rsid w:val="00B837A1"/>
    <w:rsid w:val="00B847F0"/>
    <w:rsid w:val="00B84EE5"/>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6F5D"/>
    <w:rsid w:val="00C42426"/>
    <w:rsid w:val="00C42602"/>
    <w:rsid w:val="00C42F54"/>
    <w:rsid w:val="00C4630F"/>
    <w:rsid w:val="00C51661"/>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D19"/>
    <w:rsid w:val="00CC1751"/>
    <w:rsid w:val="00CC1AB6"/>
    <w:rsid w:val="00CC2C3C"/>
    <w:rsid w:val="00CD0AF1"/>
    <w:rsid w:val="00CD2265"/>
    <w:rsid w:val="00CD334C"/>
    <w:rsid w:val="00CD4FB8"/>
    <w:rsid w:val="00CD5EBF"/>
    <w:rsid w:val="00CE0212"/>
    <w:rsid w:val="00CE10DD"/>
    <w:rsid w:val="00CE18E7"/>
    <w:rsid w:val="00CE419F"/>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4160"/>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0874"/>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188"/>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6">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h.constantcontact.com/fs178/1112194806543/img/61.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3B767-8F81-4D5E-BE18-D0460902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22</cp:revision>
  <cp:lastPrinted>2013-09-29T12:33:00Z</cp:lastPrinted>
  <dcterms:created xsi:type="dcterms:W3CDTF">2013-10-27T01:39:00Z</dcterms:created>
  <dcterms:modified xsi:type="dcterms:W3CDTF">2013-11-25T22:43:00Z</dcterms:modified>
</cp:coreProperties>
</file>